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D188B" w14:textId="33E633A9" w:rsidR="007A45A0" w:rsidRPr="00E17E8C" w:rsidRDefault="007A45A0" w:rsidP="007A45A0">
      <w:pPr>
        <w:spacing w:after="240"/>
        <w:jc w:val="center"/>
        <w:rPr>
          <w:rFonts w:ascii="Arial" w:hAnsi="Arial" w:cs="Arial"/>
          <w:b/>
          <w:bCs/>
          <w:sz w:val="28"/>
          <w:szCs w:val="28"/>
        </w:rPr>
      </w:pPr>
      <w:r w:rsidRPr="00E17E8C">
        <w:rPr>
          <w:rFonts w:ascii="Arial" w:hAnsi="Arial" w:cs="Arial"/>
          <w:b/>
          <w:bCs/>
          <w:sz w:val="28"/>
          <w:szCs w:val="28"/>
        </w:rPr>
        <w:t>H</w:t>
      </w:r>
      <w:r w:rsidR="00D21C6E">
        <w:rPr>
          <w:rFonts w:ascii="Arial" w:hAnsi="Arial" w:cs="Arial"/>
          <w:b/>
          <w:bCs/>
          <w:sz w:val="28"/>
          <w:szCs w:val="28"/>
        </w:rPr>
        <w:t>BL</w:t>
      </w:r>
      <w:r w:rsidRPr="00E17E8C">
        <w:rPr>
          <w:rFonts w:ascii="Arial" w:hAnsi="Arial" w:cs="Arial"/>
          <w:b/>
          <w:bCs/>
          <w:sz w:val="28"/>
          <w:szCs w:val="28"/>
        </w:rPr>
        <w:t xml:space="preserve"> Rules 202</w:t>
      </w:r>
      <w:r w:rsidR="006E3B9C">
        <w:rPr>
          <w:rFonts w:ascii="Arial" w:hAnsi="Arial" w:cs="Arial"/>
          <w:b/>
          <w:bCs/>
          <w:sz w:val="28"/>
          <w:szCs w:val="28"/>
        </w:rPr>
        <w:t>5/6</w:t>
      </w:r>
    </w:p>
    <w:p w14:paraId="758F002A" w14:textId="39C66AD4" w:rsidR="000B7B0F" w:rsidRPr="007A45A0" w:rsidRDefault="00D21C6E">
      <w:pPr>
        <w:spacing w:after="240"/>
        <w:rPr>
          <w:rFonts w:ascii="Arial" w:hAnsi="Arial" w:cs="Arial"/>
          <w:b/>
          <w:bCs/>
          <w:sz w:val="28"/>
          <w:szCs w:val="28"/>
        </w:rPr>
      </w:pPr>
      <w:r w:rsidRPr="007A45A0">
        <w:rPr>
          <w:rFonts w:ascii="Arial" w:hAnsi="Arial" w:cs="Arial"/>
          <w:b/>
          <w:bCs/>
          <w:sz w:val="28"/>
          <w:szCs w:val="28"/>
        </w:rPr>
        <w:t>1. ADMINISTRATION</w:t>
      </w:r>
    </w:p>
    <w:p w14:paraId="0A064D30" w14:textId="77777777" w:rsidR="000B7B0F" w:rsidRPr="007A45A0" w:rsidRDefault="00D21C6E">
      <w:pPr>
        <w:spacing w:before="240" w:after="240"/>
        <w:rPr>
          <w:rFonts w:ascii="Arial" w:hAnsi="Arial" w:cs="Arial"/>
          <w:b/>
          <w:bCs/>
          <w:sz w:val="28"/>
          <w:szCs w:val="28"/>
        </w:rPr>
      </w:pPr>
      <w:r w:rsidRPr="007A45A0">
        <w:rPr>
          <w:rFonts w:ascii="Arial" w:hAnsi="Arial" w:cs="Arial"/>
          <w:b/>
          <w:bCs/>
          <w:sz w:val="28"/>
          <w:szCs w:val="28"/>
        </w:rPr>
        <w:t>1.1 COMPOSITION</w:t>
      </w:r>
    </w:p>
    <w:p w14:paraId="5DDF2DBF" w14:textId="55B38A62" w:rsidR="000B7B0F" w:rsidRPr="007A45A0" w:rsidRDefault="00D21C6E">
      <w:pPr>
        <w:spacing w:before="240" w:after="240"/>
        <w:rPr>
          <w:rFonts w:ascii="Arial" w:hAnsi="Arial" w:cs="Arial"/>
        </w:rPr>
      </w:pPr>
      <w:r w:rsidRPr="007A45A0">
        <w:rPr>
          <w:rFonts w:ascii="Arial" w:hAnsi="Arial" w:cs="Arial"/>
        </w:rPr>
        <w:t xml:space="preserve">(a) The Herts </w:t>
      </w:r>
      <w:r w:rsidR="007C23B1">
        <w:rPr>
          <w:rFonts w:ascii="Arial" w:hAnsi="Arial" w:cs="Arial"/>
        </w:rPr>
        <w:t xml:space="preserve">Basketball </w:t>
      </w:r>
      <w:r w:rsidRPr="007A45A0">
        <w:rPr>
          <w:rFonts w:ascii="Arial" w:hAnsi="Arial" w:cs="Arial"/>
        </w:rPr>
        <w:t>League</w:t>
      </w:r>
      <w:r w:rsidR="00D35ADB">
        <w:rPr>
          <w:rFonts w:ascii="Arial" w:hAnsi="Arial" w:cs="Arial"/>
        </w:rPr>
        <w:t xml:space="preserve"> (HBL)</w:t>
      </w:r>
      <w:r w:rsidRPr="007A45A0">
        <w:rPr>
          <w:rFonts w:ascii="Arial" w:hAnsi="Arial" w:cs="Arial"/>
        </w:rPr>
        <w:t xml:space="preserve"> Committee shall </w:t>
      </w:r>
      <w:bookmarkStart w:id="0" w:name="_Int_dOOotUKq"/>
      <w:r w:rsidRPr="007A45A0">
        <w:rPr>
          <w:rFonts w:ascii="Arial" w:hAnsi="Arial" w:cs="Arial"/>
        </w:rPr>
        <w:t>be empowered</w:t>
      </w:r>
      <w:bookmarkEnd w:id="0"/>
      <w:r w:rsidRPr="007A45A0">
        <w:rPr>
          <w:rFonts w:ascii="Arial" w:hAnsi="Arial" w:cs="Arial"/>
        </w:rPr>
        <w:t xml:space="preserve"> to finalise the</w:t>
      </w:r>
      <w:r w:rsidR="00FF4D3D">
        <w:rPr>
          <w:rFonts w:ascii="Arial" w:hAnsi="Arial" w:cs="Arial"/>
        </w:rPr>
        <w:t xml:space="preserve"> </w:t>
      </w:r>
      <w:r w:rsidRPr="007A45A0">
        <w:rPr>
          <w:rFonts w:ascii="Arial" w:hAnsi="Arial" w:cs="Arial"/>
        </w:rPr>
        <w:t>composition of each Division of the League.</w:t>
      </w:r>
    </w:p>
    <w:p w14:paraId="55EAED59" w14:textId="77777777" w:rsidR="000B7B0F" w:rsidRPr="00FF4D3D" w:rsidRDefault="00D21C6E">
      <w:pPr>
        <w:spacing w:before="240" w:after="240"/>
        <w:rPr>
          <w:rFonts w:ascii="Arial" w:hAnsi="Arial" w:cs="Arial"/>
          <w:b/>
          <w:bCs/>
          <w:sz w:val="28"/>
          <w:szCs w:val="28"/>
        </w:rPr>
      </w:pPr>
      <w:r w:rsidRPr="00FF4D3D">
        <w:rPr>
          <w:rFonts w:ascii="Arial" w:hAnsi="Arial" w:cs="Arial"/>
          <w:b/>
          <w:bCs/>
          <w:sz w:val="28"/>
          <w:szCs w:val="28"/>
        </w:rPr>
        <w:t>1.2 VENUES</w:t>
      </w:r>
    </w:p>
    <w:p w14:paraId="30A05DED" w14:textId="70555121" w:rsidR="000B7B0F" w:rsidRPr="007A45A0" w:rsidRDefault="00D21C6E">
      <w:pPr>
        <w:spacing w:before="240" w:after="240"/>
        <w:rPr>
          <w:rFonts w:ascii="Arial" w:hAnsi="Arial" w:cs="Arial"/>
        </w:rPr>
      </w:pPr>
      <w:r w:rsidRPr="007A45A0">
        <w:rPr>
          <w:rFonts w:ascii="Arial" w:hAnsi="Arial" w:cs="Arial"/>
        </w:rPr>
        <w:t xml:space="preserve">(a) All games will </w:t>
      </w:r>
      <w:bookmarkStart w:id="1" w:name="_Int_8omJtqx2"/>
      <w:r w:rsidRPr="007A45A0">
        <w:rPr>
          <w:rFonts w:ascii="Arial" w:hAnsi="Arial" w:cs="Arial"/>
        </w:rPr>
        <w:t>be played</w:t>
      </w:r>
      <w:bookmarkEnd w:id="1"/>
      <w:r w:rsidRPr="007A45A0">
        <w:rPr>
          <w:rFonts w:ascii="Arial" w:hAnsi="Arial" w:cs="Arial"/>
        </w:rPr>
        <w:t xml:space="preserve"> on courts approved by the League Committee</w:t>
      </w:r>
      <w:r w:rsidR="008F7BFF">
        <w:rPr>
          <w:rFonts w:ascii="Arial" w:hAnsi="Arial" w:cs="Arial"/>
        </w:rPr>
        <w:t>.</w:t>
      </w:r>
    </w:p>
    <w:p w14:paraId="1FB81023" w14:textId="44E89534" w:rsidR="000B7B0F" w:rsidRPr="007A45A0" w:rsidRDefault="00D21C6E">
      <w:pPr>
        <w:spacing w:before="240" w:after="240"/>
        <w:rPr>
          <w:rFonts w:ascii="Arial" w:hAnsi="Arial" w:cs="Arial"/>
        </w:rPr>
      </w:pPr>
      <w:r w:rsidRPr="007A45A0">
        <w:rPr>
          <w:rFonts w:ascii="Arial" w:hAnsi="Arial" w:cs="Arial"/>
        </w:rPr>
        <w:t>(b) The League Committee may at any time ban the use of any court</w:t>
      </w:r>
      <w:r w:rsidR="00FF4D3D">
        <w:rPr>
          <w:rFonts w:ascii="Arial" w:hAnsi="Arial" w:cs="Arial"/>
        </w:rPr>
        <w:t xml:space="preserve"> </w:t>
      </w:r>
      <w:r w:rsidR="004E3EBF" w:rsidRPr="007A45A0">
        <w:rPr>
          <w:rFonts w:ascii="Arial" w:hAnsi="Arial" w:cs="Arial"/>
        </w:rPr>
        <w:t>considered</w:t>
      </w:r>
      <w:r w:rsidRPr="007A45A0">
        <w:rPr>
          <w:rFonts w:ascii="Arial" w:hAnsi="Arial" w:cs="Arial"/>
        </w:rPr>
        <w:t xml:space="preserve"> unsuitable or </w:t>
      </w:r>
      <w:r w:rsidR="007A45A0">
        <w:rPr>
          <w:rFonts w:ascii="Arial" w:hAnsi="Arial" w:cs="Arial"/>
        </w:rPr>
        <w:t>u</w:t>
      </w:r>
      <w:r w:rsidRPr="007A45A0">
        <w:rPr>
          <w:rFonts w:ascii="Arial" w:hAnsi="Arial" w:cs="Arial"/>
        </w:rPr>
        <w:t>nsafe.</w:t>
      </w:r>
    </w:p>
    <w:p w14:paraId="5829C8D5" w14:textId="0034455A" w:rsidR="000B7B0F" w:rsidRPr="007A45A0" w:rsidRDefault="00D21C6E">
      <w:pPr>
        <w:spacing w:before="240" w:after="240"/>
        <w:rPr>
          <w:rFonts w:ascii="Arial" w:hAnsi="Arial" w:cs="Arial"/>
        </w:rPr>
      </w:pPr>
      <w:r w:rsidRPr="007A45A0">
        <w:rPr>
          <w:rFonts w:ascii="Arial" w:hAnsi="Arial" w:cs="Arial"/>
        </w:rPr>
        <w:t xml:space="preserve">(c) All venues will have suitable and sufficient changing accommodation, includinghot and cold running showers. Clubs </w:t>
      </w:r>
      <w:r w:rsidR="008F7BFF">
        <w:rPr>
          <w:rFonts w:ascii="Arial" w:hAnsi="Arial" w:cs="Arial"/>
        </w:rPr>
        <w:t>shall</w:t>
      </w:r>
      <w:r w:rsidRPr="007A45A0">
        <w:rPr>
          <w:rFonts w:ascii="Arial" w:hAnsi="Arial" w:cs="Arial"/>
        </w:rPr>
        <w:t xml:space="preserve"> communicate with the Committee and the opposition if there are issues</w:t>
      </w:r>
      <w:r w:rsidR="008F7BFF">
        <w:rPr>
          <w:rFonts w:ascii="Arial" w:hAnsi="Arial" w:cs="Arial"/>
        </w:rPr>
        <w:t>.</w:t>
      </w:r>
    </w:p>
    <w:p w14:paraId="27A0DDB7" w14:textId="7C25D98B" w:rsidR="000B7B0F" w:rsidRPr="007A45A0" w:rsidRDefault="00D21C6E">
      <w:pPr>
        <w:spacing w:before="240" w:after="240"/>
        <w:rPr>
          <w:rFonts w:ascii="Arial" w:hAnsi="Arial" w:cs="Arial"/>
        </w:rPr>
      </w:pPr>
      <w:r w:rsidRPr="007A45A0">
        <w:rPr>
          <w:rFonts w:ascii="Arial" w:hAnsi="Arial" w:cs="Arial"/>
        </w:rPr>
        <w:t xml:space="preserve">(d) Free entry and free parking must </w:t>
      </w:r>
      <w:bookmarkStart w:id="2" w:name="_Int_RZDOtc6P"/>
      <w:r w:rsidRPr="007A45A0">
        <w:rPr>
          <w:rFonts w:ascii="Arial" w:hAnsi="Arial" w:cs="Arial"/>
        </w:rPr>
        <w:t>be provided</w:t>
      </w:r>
      <w:bookmarkEnd w:id="2"/>
      <w:r w:rsidRPr="007A45A0">
        <w:rPr>
          <w:rFonts w:ascii="Arial" w:hAnsi="Arial" w:cs="Arial"/>
        </w:rPr>
        <w:t xml:space="preserve"> for all members of the away team (to a maximum of</w:t>
      </w:r>
      <w:r w:rsidR="00FF4D3D">
        <w:rPr>
          <w:rFonts w:ascii="Arial" w:hAnsi="Arial" w:cs="Arial"/>
        </w:rPr>
        <w:t xml:space="preserve"> </w:t>
      </w:r>
      <w:r w:rsidRPr="007A45A0">
        <w:rPr>
          <w:rFonts w:ascii="Arial" w:hAnsi="Arial" w:cs="Arial"/>
        </w:rPr>
        <w:t xml:space="preserve">14) and all match officials. In cases where leisure </w:t>
      </w:r>
      <w:r w:rsidR="00FF4D3D">
        <w:rPr>
          <w:rFonts w:ascii="Arial" w:hAnsi="Arial" w:cs="Arial"/>
        </w:rPr>
        <w:t>facilities</w:t>
      </w:r>
      <w:r w:rsidRPr="007A45A0">
        <w:rPr>
          <w:rFonts w:ascii="Arial" w:hAnsi="Arial" w:cs="Arial"/>
        </w:rPr>
        <w:t xml:space="preserve"> charge away teams, these</w:t>
      </w:r>
      <w:r w:rsidR="00FF4D3D">
        <w:rPr>
          <w:rFonts w:ascii="Arial" w:hAnsi="Arial" w:cs="Arial"/>
        </w:rPr>
        <w:t xml:space="preserve"> </w:t>
      </w:r>
      <w:r w:rsidRPr="007A45A0">
        <w:rPr>
          <w:rFonts w:ascii="Arial" w:hAnsi="Arial" w:cs="Arial"/>
        </w:rPr>
        <w:t xml:space="preserve">monies must </w:t>
      </w:r>
      <w:bookmarkStart w:id="3" w:name="_Int_Psvvkp68"/>
      <w:r w:rsidRPr="007A45A0">
        <w:rPr>
          <w:rFonts w:ascii="Arial" w:hAnsi="Arial" w:cs="Arial"/>
        </w:rPr>
        <w:t>be refunded</w:t>
      </w:r>
      <w:bookmarkEnd w:id="3"/>
      <w:r w:rsidRPr="007A45A0">
        <w:rPr>
          <w:rFonts w:ascii="Arial" w:hAnsi="Arial" w:cs="Arial"/>
        </w:rPr>
        <w:t xml:space="preserve"> by the home club before play </w:t>
      </w:r>
      <w:r w:rsidR="004E3EBF" w:rsidRPr="007A45A0">
        <w:rPr>
          <w:rFonts w:ascii="Arial" w:hAnsi="Arial" w:cs="Arial"/>
        </w:rPr>
        <w:t>begins</w:t>
      </w:r>
      <w:r w:rsidRPr="007A45A0">
        <w:rPr>
          <w:rFonts w:ascii="Arial" w:hAnsi="Arial" w:cs="Arial"/>
        </w:rPr>
        <w:t>.</w:t>
      </w:r>
    </w:p>
    <w:p w14:paraId="61668F18" w14:textId="77777777" w:rsidR="000B7B0F" w:rsidRPr="00FF4D3D" w:rsidRDefault="00D21C6E">
      <w:pPr>
        <w:spacing w:before="240" w:after="240"/>
        <w:rPr>
          <w:rFonts w:ascii="Arial" w:hAnsi="Arial" w:cs="Arial"/>
          <w:b/>
          <w:bCs/>
          <w:sz w:val="28"/>
          <w:szCs w:val="28"/>
        </w:rPr>
      </w:pPr>
      <w:r w:rsidRPr="00FF4D3D">
        <w:rPr>
          <w:rFonts w:ascii="Arial" w:hAnsi="Arial" w:cs="Arial"/>
          <w:b/>
          <w:bCs/>
          <w:sz w:val="28"/>
          <w:szCs w:val="28"/>
        </w:rPr>
        <w:t>1.3 LEAGUE POINTS</w:t>
      </w:r>
    </w:p>
    <w:p w14:paraId="4E3835AB" w14:textId="6867DBAE" w:rsidR="00FF4D3D" w:rsidRDefault="00D21C6E" w:rsidP="00FF4D3D">
      <w:pPr>
        <w:rPr>
          <w:rFonts w:ascii="Arial" w:hAnsi="Arial" w:cs="Arial"/>
        </w:rPr>
      </w:pPr>
      <w:r w:rsidRPr="007A45A0">
        <w:rPr>
          <w:rFonts w:ascii="Arial" w:hAnsi="Arial" w:cs="Arial"/>
        </w:rPr>
        <w:t xml:space="preserve">All games shall </w:t>
      </w:r>
      <w:bookmarkStart w:id="4" w:name="_Int_oXrhEFty"/>
      <w:r w:rsidRPr="007A45A0">
        <w:rPr>
          <w:rFonts w:ascii="Arial" w:hAnsi="Arial" w:cs="Arial"/>
        </w:rPr>
        <w:t>be played</w:t>
      </w:r>
      <w:bookmarkEnd w:id="4"/>
      <w:r w:rsidRPr="007A45A0">
        <w:rPr>
          <w:rFonts w:ascii="Arial" w:hAnsi="Arial" w:cs="Arial"/>
        </w:rPr>
        <w:t xml:space="preserve"> to current Basketball England rules unless an exceptional H</w:t>
      </w:r>
      <w:r w:rsidR="00892E2A">
        <w:rPr>
          <w:rFonts w:ascii="Arial" w:hAnsi="Arial" w:cs="Arial"/>
        </w:rPr>
        <w:t>BL</w:t>
      </w:r>
      <w:r w:rsidRPr="007A45A0">
        <w:rPr>
          <w:rFonts w:ascii="Arial" w:hAnsi="Arial" w:cs="Arial"/>
        </w:rPr>
        <w:t xml:space="preserve"> rule exists. For each match,</w:t>
      </w:r>
      <w:r w:rsidR="00FF4D3D">
        <w:rPr>
          <w:rFonts w:ascii="Arial" w:hAnsi="Arial" w:cs="Arial"/>
        </w:rPr>
        <w:t xml:space="preserve"> </w:t>
      </w:r>
      <w:r w:rsidRPr="007A45A0">
        <w:rPr>
          <w:rFonts w:ascii="Arial" w:hAnsi="Arial" w:cs="Arial"/>
        </w:rPr>
        <w:t>League</w:t>
      </w:r>
      <w:r w:rsidR="00FF4D3D">
        <w:rPr>
          <w:rFonts w:ascii="Arial" w:hAnsi="Arial" w:cs="Arial"/>
        </w:rPr>
        <w:t xml:space="preserve"> </w:t>
      </w:r>
      <w:r w:rsidRPr="007A45A0">
        <w:rPr>
          <w:rFonts w:ascii="Arial" w:hAnsi="Arial" w:cs="Arial"/>
        </w:rPr>
        <w:t xml:space="preserve">points shall </w:t>
      </w:r>
      <w:bookmarkStart w:id="5" w:name="_Int_zTGwkW1e"/>
      <w:r w:rsidRPr="007A45A0">
        <w:rPr>
          <w:rFonts w:ascii="Arial" w:hAnsi="Arial" w:cs="Arial"/>
        </w:rPr>
        <w:t>be awarded</w:t>
      </w:r>
      <w:bookmarkEnd w:id="5"/>
      <w:r w:rsidRPr="007A45A0">
        <w:rPr>
          <w:rFonts w:ascii="Arial" w:hAnsi="Arial" w:cs="Arial"/>
        </w:rPr>
        <w:t xml:space="preserve"> as follows: Winning team 2 points; losing team 0 points.</w:t>
      </w:r>
    </w:p>
    <w:p w14:paraId="1816C88A" w14:textId="59452F66" w:rsidR="000B7B0F" w:rsidRPr="007A45A0" w:rsidRDefault="00FF4D3D" w:rsidP="00FF4D3D">
      <w:pPr>
        <w:rPr>
          <w:rFonts w:ascii="Arial" w:hAnsi="Arial" w:cs="Arial"/>
        </w:rPr>
      </w:pPr>
      <w:r>
        <w:rPr>
          <w:rFonts w:ascii="Arial" w:hAnsi="Arial" w:cs="Arial"/>
        </w:rPr>
        <w:t xml:space="preserve">The </w:t>
      </w:r>
      <w:r w:rsidRPr="007A45A0">
        <w:rPr>
          <w:rFonts w:ascii="Arial" w:hAnsi="Arial" w:cs="Arial"/>
        </w:rPr>
        <w:t>Disciplinary Committee will consider a defaulting team.</w:t>
      </w:r>
    </w:p>
    <w:p w14:paraId="3D181333" w14:textId="77777777" w:rsidR="000B7B0F" w:rsidRPr="00FF4D3D" w:rsidRDefault="00D21C6E">
      <w:pPr>
        <w:spacing w:before="240" w:after="240"/>
        <w:rPr>
          <w:rFonts w:ascii="Arial" w:hAnsi="Arial" w:cs="Arial"/>
          <w:b/>
          <w:bCs/>
          <w:sz w:val="28"/>
          <w:szCs w:val="28"/>
        </w:rPr>
      </w:pPr>
      <w:r w:rsidRPr="00FF4D3D">
        <w:rPr>
          <w:rFonts w:ascii="Arial" w:hAnsi="Arial" w:cs="Arial"/>
          <w:b/>
          <w:bCs/>
          <w:sz w:val="28"/>
          <w:szCs w:val="28"/>
        </w:rPr>
        <w:t>1.4 DISCIPLINARY, FORFEITURE AND FINES</w:t>
      </w:r>
    </w:p>
    <w:p w14:paraId="6765365C" w14:textId="2B19485C" w:rsidR="000B7B0F" w:rsidRPr="007A45A0" w:rsidRDefault="00D21C6E">
      <w:pPr>
        <w:spacing w:before="240" w:after="240"/>
        <w:rPr>
          <w:rFonts w:ascii="Arial" w:hAnsi="Arial" w:cs="Arial"/>
        </w:rPr>
      </w:pPr>
      <w:r w:rsidRPr="007A45A0">
        <w:rPr>
          <w:rFonts w:ascii="Arial" w:hAnsi="Arial" w:cs="Arial"/>
        </w:rPr>
        <w:t xml:space="preserve">(a) Any team not ready to play 15 minutes after the scheduled starting time shall </w:t>
      </w:r>
      <w:bookmarkStart w:id="6" w:name="_Int_NAzSYJoC"/>
      <w:r w:rsidRPr="007A45A0">
        <w:rPr>
          <w:rFonts w:ascii="Arial" w:hAnsi="Arial" w:cs="Arial"/>
        </w:rPr>
        <w:t>be</w:t>
      </w:r>
      <w:r w:rsidR="00FF4D3D">
        <w:rPr>
          <w:rFonts w:ascii="Arial" w:hAnsi="Arial" w:cs="Arial"/>
        </w:rPr>
        <w:t xml:space="preserve"> </w:t>
      </w:r>
      <w:r w:rsidR="004064C6" w:rsidRPr="007A45A0">
        <w:rPr>
          <w:rFonts w:ascii="Arial" w:hAnsi="Arial" w:cs="Arial"/>
        </w:rPr>
        <w:t>considered</w:t>
      </w:r>
      <w:bookmarkEnd w:id="6"/>
      <w:r w:rsidRPr="007A45A0">
        <w:rPr>
          <w:rFonts w:ascii="Arial" w:hAnsi="Arial" w:cs="Arial"/>
        </w:rPr>
        <w:t xml:space="preserve"> to have </w:t>
      </w:r>
      <w:bookmarkStart w:id="7" w:name="_Int_JdO1C8N6"/>
      <w:r w:rsidRPr="007A45A0">
        <w:rPr>
          <w:rFonts w:ascii="Arial" w:hAnsi="Arial" w:cs="Arial"/>
        </w:rPr>
        <w:t>forfeited</w:t>
      </w:r>
      <w:bookmarkEnd w:id="7"/>
      <w:r w:rsidRPr="007A45A0">
        <w:rPr>
          <w:rFonts w:ascii="Arial" w:hAnsi="Arial" w:cs="Arial"/>
        </w:rPr>
        <w:t xml:space="preserve"> the game unless both the opposition and officials </w:t>
      </w:r>
      <w:bookmarkStart w:id="8" w:name="_Int_KQT1KW7j"/>
      <w:r w:rsidRPr="007A45A0">
        <w:rPr>
          <w:rFonts w:ascii="Arial" w:hAnsi="Arial" w:cs="Arial"/>
        </w:rPr>
        <w:t>are informed</w:t>
      </w:r>
      <w:bookmarkEnd w:id="8"/>
      <w:r w:rsidRPr="007A45A0">
        <w:rPr>
          <w:rFonts w:ascii="Arial" w:hAnsi="Arial" w:cs="Arial"/>
        </w:rPr>
        <w:t xml:space="preserve"> that a team is on route and provide an estimated time of arrival sufficient for the game to </w:t>
      </w:r>
      <w:bookmarkStart w:id="9" w:name="_Int_06GhAOvR"/>
      <w:r w:rsidRPr="007A45A0">
        <w:rPr>
          <w:rFonts w:ascii="Arial" w:hAnsi="Arial" w:cs="Arial"/>
        </w:rPr>
        <w:t>be played</w:t>
      </w:r>
      <w:bookmarkEnd w:id="9"/>
      <w:r w:rsidRPr="007A45A0">
        <w:rPr>
          <w:rFonts w:ascii="Arial" w:hAnsi="Arial" w:cs="Arial"/>
        </w:rPr>
        <w:t xml:space="preserve"> and completed</w:t>
      </w:r>
      <w:r w:rsidR="008F7BFF">
        <w:rPr>
          <w:rFonts w:ascii="Arial" w:hAnsi="Arial" w:cs="Arial"/>
        </w:rPr>
        <w:t>.</w:t>
      </w:r>
    </w:p>
    <w:p w14:paraId="19B69170" w14:textId="47259D88" w:rsidR="000B7B0F" w:rsidRPr="007A45A0" w:rsidRDefault="00D21C6E">
      <w:pPr>
        <w:spacing w:before="240" w:after="240"/>
        <w:rPr>
          <w:rFonts w:ascii="Arial" w:hAnsi="Arial" w:cs="Arial"/>
        </w:rPr>
      </w:pPr>
      <w:r w:rsidRPr="007A45A0">
        <w:rPr>
          <w:rFonts w:ascii="Arial" w:hAnsi="Arial" w:cs="Arial"/>
        </w:rPr>
        <w:t xml:space="preserve">(b) Any team not arriving for a scheduled fixture without good reason shall </w:t>
      </w:r>
      <w:bookmarkStart w:id="10" w:name="_Int_fz5oba0U"/>
      <w:r w:rsidRPr="007A45A0">
        <w:rPr>
          <w:rFonts w:ascii="Arial" w:hAnsi="Arial" w:cs="Arial"/>
        </w:rPr>
        <w:t>be fined</w:t>
      </w:r>
      <w:bookmarkEnd w:id="10"/>
      <w:r w:rsidRPr="007A45A0">
        <w:rPr>
          <w:rFonts w:ascii="Arial" w:hAnsi="Arial" w:cs="Arial"/>
        </w:rPr>
        <w:t xml:space="preserve">£100 for the first </w:t>
      </w:r>
      <w:r w:rsidR="00267B01" w:rsidRPr="007A45A0">
        <w:rPr>
          <w:rFonts w:ascii="Arial" w:hAnsi="Arial" w:cs="Arial"/>
        </w:rPr>
        <w:t>offence and</w:t>
      </w:r>
      <w:r w:rsidRPr="007A45A0">
        <w:rPr>
          <w:rFonts w:ascii="Arial" w:hAnsi="Arial" w:cs="Arial"/>
        </w:rPr>
        <w:t xml:space="preserve"> may </w:t>
      </w:r>
      <w:bookmarkStart w:id="11" w:name="_Int_ZnAYoZch"/>
      <w:r w:rsidRPr="007A45A0">
        <w:rPr>
          <w:rFonts w:ascii="Arial" w:hAnsi="Arial" w:cs="Arial"/>
        </w:rPr>
        <w:t>be dismissed</w:t>
      </w:r>
      <w:bookmarkEnd w:id="11"/>
      <w:r w:rsidRPr="007A45A0">
        <w:rPr>
          <w:rFonts w:ascii="Arial" w:hAnsi="Arial" w:cs="Arial"/>
        </w:rPr>
        <w:t xml:space="preserve"> from the League for a </w:t>
      </w:r>
      <w:bookmarkStart w:id="12" w:name="_Int_lz4Yq3cC"/>
      <w:r w:rsidRPr="007A45A0">
        <w:rPr>
          <w:rFonts w:ascii="Arial" w:hAnsi="Arial" w:cs="Arial"/>
        </w:rPr>
        <w:t>subsequent</w:t>
      </w:r>
      <w:bookmarkEnd w:id="12"/>
      <w:r w:rsidRPr="007A45A0">
        <w:rPr>
          <w:rFonts w:ascii="Arial" w:hAnsi="Arial" w:cs="Arial"/>
        </w:rPr>
        <w:t xml:space="preserve"> offence within the same season. Any club so offending for the second time</w:t>
      </w:r>
      <w:r w:rsidR="00FF4D3D">
        <w:rPr>
          <w:rFonts w:ascii="Arial" w:hAnsi="Arial" w:cs="Arial"/>
        </w:rPr>
        <w:t xml:space="preserve">. </w:t>
      </w:r>
      <w:r w:rsidRPr="007A45A0">
        <w:rPr>
          <w:rFonts w:ascii="Arial" w:hAnsi="Arial" w:cs="Arial"/>
        </w:rPr>
        <w:t xml:space="preserve">shall </w:t>
      </w:r>
      <w:bookmarkStart w:id="13" w:name="_Int_9yjbogTf"/>
      <w:r w:rsidRPr="007A45A0">
        <w:rPr>
          <w:rFonts w:ascii="Arial" w:hAnsi="Arial" w:cs="Arial"/>
        </w:rPr>
        <w:t>be required</w:t>
      </w:r>
      <w:bookmarkEnd w:id="13"/>
      <w:r w:rsidRPr="007A45A0">
        <w:rPr>
          <w:rFonts w:ascii="Arial" w:hAnsi="Arial" w:cs="Arial"/>
        </w:rPr>
        <w:t xml:space="preserve"> to re-apply for election to the League at the AGM. The offended</w:t>
      </w:r>
      <w:r w:rsidR="00FF4D3D">
        <w:rPr>
          <w:rFonts w:ascii="Arial" w:hAnsi="Arial" w:cs="Arial"/>
        </w:rPr>
        <w:t xml:space="preserve"> </w:t>
      </w:r>
      <w:r w:rsidRPr="007A45A0">
        <w:rPr>
          <w:rFonts w:ascii="Arial" w:hAnsi="Arial" w:cs="Arial"/>
        </w:rPr>
        <w:t>club may, if it chooses, apply through the League Committee to reimburse reasonable</w:t>
      </w:r>
      <w:r w:rsidR="00FF4D3D">
        <w:rPr>
          <w:rFonts w:ascii="Arial" w:hAnsi="Arial" w:cs="Arial"/>
        </w:rPr>
        <w:t xml:space="preserve"> </w:t>
      </w:r>
      <w:r w:rsidRPr="007A45A0">
        <w:rPr>
          <w:rFonts w:ascii="Arial" w:hAnsi="Arial" w:cs="Arial"/>
        </w:rPr>
        <w:t>expenses up to the value of the fine imposed.</w:t>
      </w:r>
    </w:p>
    <w:p w14:paraId="67F28B06" w14:textId="76107B18" w:rsidR="000B7B0F" w:rsidRPr="007A45A0" w:rsidRDefault="00D21C6E">
      <w:pPr>
        <w:spacing w:before="240" w:after="240"/>
        <w:rPr>
          <w:rFonts w:ascii="Arial" w:hAnsi="Arial" w:cs="Arial"/>
        </w:rPr>
      </w:pPr>
      <w:r w:rsidRPr="007A45A0">
        <w:rPr>
          <w:rFonts w:ascii="Arial" w:hAnsi="Arial" w:cs="Arial"/>
        </w:rPr>
        <w:t>(c) If, through the fault of one team, another team travels to a scheduled fixture and it</w:t>
      </w:r>
      <w:r w:rsidR="00FF4D3D">
        <w:rPr>
          <w:rFonts w:ascii="Arial" w:hAnsi="Arial" w:cs="Arial"/>
        </w:rPr>
        <w:t xml:space="preserve"> </w:t>
      </w:r>
      <w:bookmarkStart w:id="14" w:name="_Int_Au71r5ox"/>
      <w:r w:rsidRPr="007A45A0">
        <w:rPr>
          <w:rFonts w:ascii="Arial" w:hAnsi="Arial" w:cs="Arial"/>
        </w:rPr>
        <w:t>is not played</w:t>
      </w:r>
      <w:bookmarkEnd w:id="14"/>
      <w:r w:rsidRPr="007A45A0">
        <w:rPr>
          <w:rFonts w:ascii="Arial" w:hAnsi="Arial" w:cs="Arial"/>
        </w:rPr>
        <w:t>, the offended team may claim from the defaulting club through the</w:t>
      </w:r>
      <w:r w:rsidR="00FF4D3D">
        <w:rPr>
          <w:rFonts w:ascii="Arial" w:hAnsi="Arial" w:cs="Arial"/>
        </w:rPr>
        <w:t xml:space="preserve"> </w:t>
      </w:r>
      <w:r w:rsidRPr="007A45A0">
        <w:rPr>
          <w:rFonts w:ascii="Arial" w:hAnsi="Arial" w:cs="Arial"/>
        </w:rPr>
        <w:lastRenderedPageBreak/>
        <w:t xml:space="preserve">Committee, reasonable travelling expenses provided that the claim </w:t>
      </w:r>
      <w:bookmarkStart w:id="15" w:name="_Int_7MEx3eGS"/>
      <w:r w:rsidRPr="007A45A0">
        <w:rPr>
          <w:rFonts w:ascii="Arial" w:hAnsi="Arial" w:cs="Arial"/>
        </w:rPr>
        <w:t>is made</w:t>
      </w:r>
      <w:bookmarkEnd w:id="15"/>
      <w:r w:rsidRPr="007A45A0">
        <w:rPr>
          <w:rFonts w:ascii="Arial" w:hAnsi="Arial" w:cs="Arial"/>
        </w:rPr>
        <w:t xml:space="preserve"> within</w:t>
      </w:r>
      <w:r w:rsidR="00FF4D3D">
        <w:rPr>
          <w:rFonts w:ascii="Arial" w:hAnsi="Arial" w:cs="Arial"/>
        </w:rPr>
        <w:t xml:space="preserve"> </w:t>
      </w:r>
      <w:r w:rsidRPr="007A45A0">
        <w:rPr>
          <w:rFonts w:ascii="Arial" w:hAnsi="Arial" w:cs="Arial"/>
        </w:rPr>
        <w:t>seven days of the scheduled fixture.</w:t>
      </w:r>
    </w:p>
    <w:p w14:paraId="617CDC3B" w14:textId="08DD620A" w:rsidR="000B7B0F" w:rsidRPr="007A45A0" w:rsidRDefault="00D21C6E">
      <w:pPr>
        <w:spacing w:before="240" w:after="240"/>
        <w:rPr>
          <w:rFonts w:ascii="Arial" w:hAnsi="Arial" w:cs="Arial"/>
        </w:rPr>
      </w:pPr>
      <w:r w:rsidRPr="007A45A0">
        <w:rPr>
          <w:rFonts w:ascii="Arial" w:hAnsi="Arial" w:cs="Arial"/>
        </w:rPr>
        <w:t>(d) If a team does not complete 75% of its fixtures before the last date</w:t>
      </w:r>
      <w:r w:rsidR="00FF4D3D">
        <w:rPr>
          <w:rFonts w:ascii="Arial" w:hAnsi="Arial" w:cs="Arial"/>
        </w:rPr>
        <w:t xml:space="preserve"> </w:t>
      </w:r>
      <w:r w:rsidRPr="007A45A0">
        <w:rPr>
          <w:rFonts w:ascii="Arial" w:hAnsi="Arial" w:cs="Arial"/>
        </w:rPr>
        <w:t xml:space="preserve">notified for the season, that team's record shall be </w:t>
      </w:r>
      <w:bookmarkStart w:id="16" w:name="_Int_VBJrL81L"/>
      <w:r w:rsidRPr="007A45A0">
        <w:rPr>
          <w:rFonts w:ascii="Arial" w:hAnsi="Arial" w:cs="Arial"/>
        </w:rPr>
        <w:t>deleted</w:t>
      </w:r>
      <w:bookmarkEnd w:id="16"/>
      <w:r w:rsidRPr="007A45A0">
        <w:rPr>
          <w:rFonts w:ascii="Arial" w:hAnsi="Arial" w:cs="Arial"/>
        </w:rPr>
        <w:t xml:space="preserve"> from the League.</w:t>
      </w:r>
    </w:p>
    <w:p w14:paraId="0E19A73E" w14:textId="77777777" w:rsidR="000B7B0F" w:rsidRPr="007A45A0" w:rsidRDefault="00D21C6E">
      <w:pPr>
        <w:spacing w:before="240" w:after="240"/>
        <w:rPr>
          <w:rFonts w:ascii="Arial" w:hAnsi="Arial" w:cs="Arial"/>
        </w:rPr>
      </w:pPr>
      <w:r w:rsidRPr="007A45A0">
        <w:rPr>
          <w:rFonts w:ascii="Arial" w:hAnsi="Arial" w:cs="Arial"/>
        </w:rPr>
        <w:t xml:space="preserve">(e) League points may </w:t>
      </w:r>
      <w:bookmarkStart w:id="17" w:name="_Int_ZJIIut8M"/>
      <w:r w:rsidRPr="007A45A0">
        <w:rPr>
          <w:rFonts w:ascii="Arial" w:hAnsi="Arial" w:cs="Arial"/>
        </w:rPr>
        <w:t>be deducted</w:t>
      </w:r>
      <w:bookmarkEnd w:id="17"/>
      <w:r w:rsidRPr="007A45A0">
        <w:rPr>
          <w:rFonts w:ascii="Arial" w:hAnsi="Arial" w:cs="Arial"/>
        </w:rPr>
        <w:t xml:space="preserve"> at the discretion of the Disciplinary Committee.</w:t>
      </w:r>
    </w:p>
    <w:p w14:paraId="0931A6E8" w14:textId="77777777" w:rsidR="000B7B0F" w:rsidRPr="00FF4D3D" w:rsidRDefault="00D21C6E">
      <w:pPr>
        <w:spacing w:before="240" w:after="240"/>
        <w:rPr>
          <w:rFonts w:ascii="Arial" w:hAnsi="Arial" w:cs="Arial"/>
          <w:b/>
          <w:bCs/>
          <w:sz w:val="28"/>
          <w:szCs w:val="28"/>
        </w:rPr>
      </w:pPr>
      <w:r w:rsidRPr="00FF4D3D">
        <w:rPr>
          <w:rFonts w:ascii="Arial" w:hAnsi="Arial" w:cs="Arial"/>
          <w:b/>
          <w:bCs/>
          <w:sz w:val="28"/>
          <w:szCs w:val="28"/>
        </w:rPr>
        <w:t>1.5 OTHER COMPETITIONS</w:t>
      </w:r>
    </w:p>
    <w:p w14:paraId="3EE3A8F0" w14:textId="0EE1F1D9" w:rsidR="000B7B0F" w:rsidRPr="007A45A0" w:rsidRDefault="00D21C6E">
      <w:pPr>
        <w:spacing w:before="240" w:after="240"/>
        <w:rPr>
          <w:rFonts w:ascii="Arial" w:hAnsi="Arial" w:cs="Arial"/>
        </w:rPr>
      </w:pPr>
      <w:r w:rsidRPr="007A45A0">
        <w:rPr>
          <w:rFonts w:ascii="Arial" w:hAnsi="Arial" w:cs="Arial"/>
        </w:rPr>
        <w:t>All cup competitions will be organised each season by the League Committee, subject to normal</w:t>
      </w:r>
      <w:r w:rsidR="00840398">
        <w:rPr>
          <w:rFonts w:ascii="Arial" w:hAnsi="Arial" w:cs="Arial"/>
        </w:rPr>
        <w:t xml:space="preserve"> </w:t>
      </w:r>
      <w:r w:rsidRPr="007A45A0">
        <w:rPr>
          <w:rFonts w:ascii="Arial" w:hAnsi="Arial" w:cs="Arial"/>
        </w:rPr>
        <w:t>League rules and eligibility rule 3.</w:t>
      </w:r>
      <w:r w:rsidR="008F7BFF">
        <w:rPr>
          <w:rFonts w:ascii="Arial" w:hAnsi="Arial" w:cs="Arial"/>
        </w:rPr>
        <w:t>1.</w:t>
      </w:r>
    </w:p>
    <w:p w14:paraId="0346B95F" w14:textId="6135220F" w:rsidR="000B7B0F" w:rsidRPr="001060B6" w:rsidRDefault="00637BE0" w:rsidP="001060B6">
      <w:pPr>
        <w:pStyle w:val="ListParagraph"/>
        <w:numPr>
          <w:ilvl w:val="0"/>
          <w:numId w:val="1"/>
        </w:numPr>
        <w:spacing w:before="240" w:after="240"/>
        <w:rPr>
          <w:rFonts w:ascii="Arial" w:hAnsi="Arial" w:cs="Arial"/>
        </w:rPr>
      </w:pPr>
      <w:r w:rsidRPr="001060B6">
        <w:rPr>
          <w:rFonts w:ascii="Arial" w:hAnsi="Arial" w:cs="Arial"/>
        </w:rPr>
        <w:t>Mick Kirk Cup</w:t>
      </w:r>
      <w:r w:rsidR="00D21C6E" w:rsidRPr="001060B6">
        <w:rPr>
          <w:rFonts w:ascii="Arial" w:hAnsi="Arial" w:cs="Arial"/>
        </w:rPr>
        <w:t xml:space="preserve">: </w:t>
      </w:r>
      <w:r w:rsidR="00134BAA" w:rsidRPr="001060B6">
        <w:rPr>
          <w:rFonts w:ascii="Arial" w:hAnsi="Arial" w:cs="Arial"/>
        </w:rPr>
        <w:t>all</w:t>
      </w:r>
      <w:r w:rsidR="00D21C6E" w:rsidRPr="001060B6">
        <w:rPr>
          <w:rFonts w:ascii="Arial" w:hAnsi="Arial" w:cs="Arial"/>
        </w:rPr>
        <w:t xml:space="preserve"> teams shall have a random draw. All first-round losers will play in the </w:t>
      </w:r>
      <w:r w:rsidRPr="001060B6">
        <w:rPr>
          <w:rFonts w:ascii="Arial" w:hAnsi="Arial" w:cs="Arial"/>
        </w:rPr>
        <w:t>Mick Kirk Plate</w:t>
      </w:r>
      <w:r w:rsidR="00840398" w:rsidRPr="001060B6">
        <w:rPr>
          <w:rFonts w:ascii="Arial" w:hAnsi="Arial" w:cs="Arial"/>
        </w:rPr>
        <w:t xml:space="preserve"> </w:t>
      </w:r>
      <w:r w:rsidR="00D21C6E" w:rsidRPr="001060B6">
        <w:rPr>
          <w:rFonts w:ascii="Arial" w:hAnsi="Arial" w:cs="Arial"/>
        </w:rPr>
        <w:t>competition.</w:t>
      </w:r>
    </w:p>
    <w:p w14:paraId="0E76089D" w14:textId="7BEBCECB" w:rsidR="001060B6" w:rsidRPr="001060B6" w:rsidRDefault="001060B6" w:rsidP="001060B6">
      <w:pPr>
        <w:shd w:val="clear" w:color="auto" w:fill="FFFFFF"/>
        <w:spacing w:before="240" w:after="240"/>
        <w:rPr>
          <w:rFonts w:ascii="Arial" w:hAnsi="Arial" w:cs="Arial"/>
          <w:color w:val="EE0000"/>
        </w:rPr>
      </w:pPr>
      <w:r w:rsidRPr="001060B6">
        <w:rPr>
          <w:rFonts w:ascii="Arial" w:hAnsi="Arial" w:cs="Arial"/>
          <w:b/>
          <w:bCs/>
          <w:color w:val="EE0000"/>
        </w:rPr>
        <w:t>Since there is consensus to have separate D1 and D2 cup comps, could we consider a title for either the D1 or D2 cup and plate competition while keeping the title of Mick Kirk cup in place. The games will be on a home and away basis.</w:t>
      </w:r>
    </w:p>
    <w:p w14:paraId="3ECF3121" w14:textId="7C66994F" w:rsidR="001060B6" w:rsidRPr="007A45A0" w:rsidRDefault="00D21C6E">
      <w:pPr>
        <w:spacing w:before="240" w:after="240"/>
        <w:rPr>
          <w:rFonts w:ascii="Arial" w:hAnsi="Arial" w:cs="Arial"/>
        </w:rPr>
      </w:pPr>
      <w:r w:rsidRPr="007A45A0">
        <w:rPr>
          <w:rFonts w:ascii="Arial" w:hAnsi="Arial" w:cs="Arial"/>
        </w:rPr>
        <w:t xml:space="preserve">(b) Other competitions may be organised when </w:t>
      </w:r>
      <w:r w:rsidR="00D57853" w:rsidRPr="007A45A0">
        <w:rPr>
          <w:rFonts w:ascii="Arial" w:hAnsi="Arial" w:cs="Arial"/>
        </w:rPr>
        <w:t>needed</w:t>
      </w:r>
      <w:r w:rsidRPr="007A45A0">
        <w:rPr>
          <w:rFonts w:ascii="Arial" w:hAnsi="Arial" w:cs="Arial"/>
        </w:rPr>
        <w:t>, subject to the rules</w:t>
      </w:r>
      <w:r w:rsidR="00840398">
        <w:rPr>
          <w:rFonts w:ascii="Arial" w:hAnsi="Arial" w:cs="Arial"/>
        </w:rPr>
        <w:t xml:space="preserve"> </w:t>
      </w:r>
      <w:r w:rsidRPr="007A45A0">
        <w:rPr>
          <w:rFonts w:ascii="Arial" w:hAnsi="Arial" w:cs="Arial"/>
        </w:rPr>
        <w:t>circulated at the time.</w:t>
      </w:r>
    </w:p>
    <w:p w14:paraId="38733790" w14:textId="2F52037E" w:rsidR="000B7B0F" w:rsidRPr="00840398" w:rsidRDefault="00D21C6E">
      <w:pPr>
        <w:spacing w:before="240" w:after="240"/>
        <w:rPr>
          <w:rFonts w:ascii="Arial" w:hAnsi="Arial" w:cs="Arial"/>
          <w:b/>
          <w:bCs/>
          <w:sz w:val="28"/>
          <w:szCs w:val="28"/>
        </w:rPr>
      </w:pPr>
      <w:r w:rsidRPr="00840398">
        <w:rPr>
          <w:rFonts w:ascii="Arial" w:hAnsi="Arial" w:cs="Arial"/>
          <w:b/>
          <w:bCs/>
          <w:sz w:val="28"/>
          <w:szCs w:val="28"/>
        </w:rPr>
        <w:t xml:space="preserve">2. LEAGUE FIXTURES, TABLES </w:t>
      </w:r>
    </w:p>
    <w:p w14:paraId="37276362" w14:textId="77777777" w:rsidR="000B7B0F" w:rsidRPr="00840398" w:rsidRDefault="00D21C6E">
      <w:pPr>
        <w:spacing w:before="240" w:after="240"/>
        <w:rPr>
          <w:rFonts w:ascii="Arial" w:hAnsi="Arial" w:cs="Arial"/>
          <w:b/>
          <w:bCs/>
          <w:sz w:val="28"/>
          <w:szCs w:val="28"/>
        </w:rPr>
      </w:pPr>
      <w:r w:rsidRPr="00840398">
        <w:rPr>
          <w:rFonts w:ascii="Arial" w:hAnsi="Arial" w:cs="Arial"/>
          <w:b/>
          <w:bCs/>
          <w:sz w:val="28"/>
          <w:szCs w:val="28"/>
        </w:rPr>
        <w:t>2.1 FIXTURE LISTS</w:t>
      </w:r>
    </w:p>
    <w:p w14:paraId="76D0D250" w14:textId="7920DCD3" w:rsidR="000B7B0F" w:rsidRPr="007A45A0" w:rsidRDefault="00D21C6E">
      <w:pPr>
        <w:spacing w:before="240" w:after="240"/>
        <w:rPr>
          <w:rFonts w:ascii="Arial" w:hAnsi="Arial" w:cs="Arial"/>
        </w:rPr>
      </w:pPr>
      <w:r w:rsidRPr="007A45A0">
        <w:rPr>
          <w:rFonts w:ascii="Arial" w:hAnsi="Arial" w:cs="Arial"/>
        </w:rPr>
        <w:t>The Secretary or Fixtures Secretary will prepare provisional fixture lists for circulation</w:t>
      </w:r>
      <w:r w:rsidR="00840398">
        <w:rPr>
          <w:rFonts w:ascii="Arial" w:hAnsi="Arial" w:cs="Arial"/>
        </w:rPr>
        <w:t xml:space="preserve"> </w:t>
      </w:r>
      <w:r w:rsidRPr="007A45A0">
        <w:rPr>
          <w:rFonts w:ascii="Arial" w:hAnsi="Arial" w:cs="Arial"/>
        </w:rPr>
        <w:t>to club secretaries before the end of August each year. Club secretaries will then</w:t>
      </w:r>
      <w:r w:rsidR="00840398">
        <w:rPr>
          <w:rFonts w:ascii="Arial" w:hAnsi="Arial" w:cs="Arial"/>
        </w:rPr>
        <w:t xml:space="preserve"> </w:t>
      </w:r>
      <w:r w:rsidRPr="007A45A0">
        <w:rPr>
          <w:rFonts w:ascii="Arial" w:hAnsi="Arial" w:cs="Arial"/>
        </w:rPr>
        <w:t>have three weeks to re-arrange any fixture(s) and to notify the Secretary/Fixtures</w:t>
      </w:r>
      <w:r w:rsidR="00840398">
        <w:rPr>
          <w:rFonts w:ascii="Arial" w:hAnsi="Arial" w:cs="Arial"/>
        </w:rPr>
        <w:t xml:space="preserve"> </w:t>
      </w:r>
      <w:r w:rsidRPr="007A45A0">
        <w:rPr>
          <w:rFonts w:ascii="Arial" w:hAnsi="Arial" w:cs="Arial"/>
        </w:rPr>
        <w:t>Secretary of each mutually agreed rearrangement. The fixture list will</w:t>
      </w:r>
      <w:r w:rsidR="00840398">
        <w:rPr>
          <w:rFonts w:ascii="Arial" w:hAnsi="Arial" w:cs="Arial"/>
        </w:rPr>
        <w:t xml:space="preserve"> </w:t>
      </w:r>
      <w:bookmarkStart w:id="18" w:name="_Int_mN9O6H4N"/>
      <w:r w:rsidRPr="007A45A0">
        <w:rPr>
          <w:rFonts w:ascii="Arial" w:hAnsi="Arial" w:cs="Arial"/>
        </w:rPr>
        <w:t>be published</w:t>
      </w:r>
      <w:bookmarkEnd w:id="18"/>
      <w:r w:rsidRPr="007A45A0">
        <w:rPr>
          <w:rFonts w:ascii="Arial" w:hAnsi="Arial" w:cs="Arial"/>
        </w:rPr>
        <w:t xml:space="preserve"> on the League website by September 30th.</w:t>
      </w:r>
    </w:p>
    <w:p w14:paraId="44213129" w14:textId="77777777" w:rsidR="000B7B0F" w:rsidRPr="00840398" w:rsidRDefault="00D21C6E">
      <w:pPr>
        <w:spacing w:before="240" w:after="240"/>
        <w:rPr>
          <w:rFonts w:ascii="Arial" w:hAnsi="Arial" w:cs="Arial"/>
          <w:b/>
          <w:bCs/>
          <w:sz w:val="28"/>
          <w:szCs w:val="28"/>
        </w:rPr>
      </w:pPr>
      <w:r w:rsidRPr="00840398">
        <w:rPr>
          <w:rFonts w:ascii="Arial" w:hAnsi="Arial" w:cs="Arial"/>
          <w:b/>
          <w:bCs/>
          <w:sz w:val="28"/>
          <w:szCs w:val="28"/>
        </w:rPr>
        <w:t>2.2 POSTPONEMENT AND REARRANGEMENT</w:t>
      </w:r>
    </w:p>
    <w:p w14:paraId="26E1C58F" w14:textId="3EED2D7D" w:rsidR="000B7B0F" w:rsidRPr="007A45A0" w:rsidRDefault="00D21C6E">
      <w:pPr>
        <w:spacing w:before="240" w:after="240"/>
        <w:rPr>
          <w:rFonts w:ascii="Arial" w:hAnsi="Arial" w:cs="Arial"/>
        </w:rPr>
      </w:pPr>
      <w:r w:rsidRPr="007A45A0">
        <w:rPr>
          <w:rFonts w:ascii="Arial" w:hAnsi="Arial" w:cs="Arial"/>
        </w:rPr>
        <w:t xml:space="preserve">No match shall </w:t>
      </w:r>
      <w:bookmarkStart w:id="19" w:name="_Int_xCyh0Tqn"/>
      <w:r w:rsidRPr="007A45A0">
        <w:rPr>
          <w:rFonts w:ascii="Arial" w:hAnsi="Arial" w:cs="Arial"/>
        </w:rPr>
        <w:t>be postponed</w:t>
      </w:r>
      <w:bookmarkEnd w:id="19"/>
      <w:r w:rsidRPr="007A45A0">
        <w:rPr>
          <w:rFonts w:ascii="Arial" w:hAnsi="Arial" w:cs="Arial"/>
        </w:rPr>
        <w:t xml:space="preserve"> from the date set out in the final fixture list without</w:t>
      </w:r>
      <w:r w:rsidR="00840398">
        <w:rPr>
          <w:rFonts w:ascii="Arial" w:hAnsi="Arial" w:cs="Arial"/>
        </w:rPr>
        <w:t xml:space="preserve"> </w:t>
      </w:r>
      <w:r w:rsidRPr="007A45A0">
        <w:rPr>
          <w:rFonts w:ascii="Arial" w:hAnsi="Arial" w:cs="Arial"/>
        </w:rPr>
        <w:t>the prior sanction of the Secretary or Fixtures Secretary. They shall only allow such a</w:t>
      </w:r>
      <w:r w:rsidR="00840398">
        <w:rPr>
          <w:rFonts w:ascii="Arial" w:hAnsi="Arial" w:cs="Arial"/>
        </w:rPr>
        <w:t xml:space="preserve"> </w:t>
      </w:r>
      <w:r w:rsidRPr="007A45A0">
        <w:rPr>
          <w:rFonts w:ascii="Arial" w:hAnsi="Arial" w:cs="Arial"/>
        </w:rPr>
        <w:t xml:space="preserve">change if satisfied that exceptional circumstances </w:t>
      </w:r>
      <w:bookmarkStart w:id="20" w:name="_Int_wEnZchoS"/>
      <w:r w:rsidRPr="007A45A0">
        <w:rPr>
          <w:rFonts w:ascii="Arial" w:hAnsi="Arial" w:cs="Arial"/>
        </w:rPr>
        <w:t>warrant</w:t>
      </w:r>
      <w:bookmarkEnd w:id="20"/>
      <w:r w:rsidRPr="007A45A0">
        <w:rPr>
          <w:rFonts w:ascii="Arial" w:hAnsi="Arial" w:cs="Arial"/>
        </w:rPr>
        <w:t xml:space="preserve"> such action and that all</w:t>
      </w:r>
      <w:r w:rsidR="00840398">
        <w:rPr>
          <w:rFonts w:ascii="Arial" w:hAnsi="Arial" w:cs="Arial"/>
        </w:rPr>
        <w:t xml:space="preserve"> </w:t>
      </w:r>
      <w:r w:rsidRPr="007A45A0">
        <w:rPr>
          <w:rFonts w:ascii="Arial" w:hAnsi="Arial" w:cs="Arial"/>
        </w:rPr>
        <w:t xml:space="preserve">practical measures have </w:t>
      </w:r>
      <w:bookmarkStart w:id="21" w:name="_Int_J2PUcWgE"/>
      <w:r w:rsidRPr="007A45A0">
        <w:rPr>
          <w:rFonts w:ascii="Arial" w:hAnsi="Arial" w:cs="Arial"/>
        </w:rPr>
        <w:t>been taken</w:t>
      </w:r>
      <w:bookmarkEnd w:id="21"/>
      <w:r w:rsidRPr="007A45A0">
        <w:rPr>
          <w:rFonts w:ascii="Arial" w:hAnsi="Arial" w:cs="Arial"/>
        </w:rPr>
        <w:t xml:space="preserve"> by the teams concerned to have the</w:t>
      </w:r>
      <w:r w:rsidR="00840398">
        <w:rPr>
          <w:rFonts w:ascii="Arial" w:hAnsi="Arial" w:cs="Arial"/>
        </w:rPr>
        <w:t xml:space="preserve"> </w:t>
      </w:r>
      <w:r w:rsidRPr="007A45A0">
        <w:rPr>
          <w:rFonts w:ascii="Arial" w:hAnsi="Arial" w:cs="Arial"/>
        </w:rPr>
        <w:t>game played on schedule.</w:t>
      </w:r>
    </w:p>
    <w:p w14:paraId="3E64D052" w14:textId="77777777" w:rsidR="000B7B0F" w:rsidRPr="00840398" w:rsidRDefault="00D21C6E">
      <w:pPr>
        <w:spacing w:before="240" w:after="240"/>
        <w:rPr>
          <w:rFonts w:ascii="Arial" w:hAnsi="Arial" w:cs="Arial"/>
          <w:b/>
          <w:bCs/>
          <w:sz w:val="28"/>
          <w:szCs w:val="28"/>
        </w:rPr>
      </w:pPr>
      <w:r w:rsidRPr="00840398">
        <w:rPr>
          <w:rFonts w:ascii="Arial" w:hAnsi="Arial" w:cs="Arial"/>
          <w:b/>
          <w:bCs/>
          <w:sz w:val="28"/>
          <w:szCs w:val="28"/>
        </w:rPr>
        <w:t>2.3 CONFIRMATION OF MATCH</w:t>
      </w:r>
    </w:p>
    <w:p w14:paraId="13E4D38C" w14:textId="75949552" w:rsidR="00134BAA" w:rsidRPr="007A45A0" w:rsidRDefault="00D21C6E">
      <w:pPr>
        <w:spacing w:before="240" w:after="240"/>
        <w:rPr>
          <w:rFonts w:ascii="Arial" w:hAnsi="Arial" w:cs="Arial"/>
        </w:rPr>
      </w:pPr>
      <w:r w:rsidRPr="007A45A0">
        <w:rPr>
          <w:rFonts w:ascii="Arial" w:hAnsi="Arial" w:cs="Arial"/>
        </w:rPr>
        <w:t>The Secretary or representative of the home team shall confirm each scheduled</w:t>
      </w:r>
      <w:r w:rsidR="00840398">
        <w:rPr>
          <w:rFonts w:ascii="Arial" w:hAnsi="Arial" w:cs="Arial"/>
        </w:rPr>
        <w:t xml:space="preserve"> </w:t>
      </w:r>
      <w:r w:rsidRPr="007A45A0">
        <w:rPr>
          <w:rFonts w:ascii="Arial" w:hAnsi="Arial" w:cs="Arial"/>
        </w:rPr>
        <w:t>game with the away team and all referees at least five days before each game, at most ten days</w:t>
      </w:r>
      <w:r w:rsidR="00840398">
        <w:rPr>
          <w:rFonts w:ascii="Arial" w:hAnsi="Arial" w:cs="Arial"/>
        </w:rPr>
        <w:t xml:space="preserve"> </w:t>
      </w:r>
      <w:r w:rsidRPr="007A45A0">
        <w:rPr>
          <w:rFonts w:ascii="Arial" w:hAnsi="Arial" w:cs="Arial"/>
        </w:rPr>
        <w:t>before each game. An email is acceptable, but if there is no reply from the away</w:t>
      </w:r>
      <w:r w:rsidR="00840398">
        <w:rPr>
          <w:rFonts w:ascii="Arial" w:hAnsi="Arial" w:cs="Arial"/>
        </w:rPr>
        <w:t xml:space="preserve"> </w:t>
      </w:r>
      <w:r w:rsidRPr="007A45A0">
        <w:rPr>
          <w:rFonts w:ascii="Arial" w:hAnsi="Arial" w:cs="Arial"/>
        </w:rPr>
        <w:lastRenderedPageBreak/>
        <w:t xml:space="preserve">team and both referees, this must </w:t>
      </w:r>
      <w:bookmarkStart w:id="22" w:name="_Int_QhfFSKTR"/>
      <w:r w:rsidRPr="007A45A0">
        <w:rPr>
          <w:rFonts w:ascii="Arial" w:hAnsi="Arial" w:cs="Arial"/>
        </w:rPr>
        <w:t>be followed</w:t>
      </w:r>
      <w:bookmarkEnd w:id="22"/>
      <w:r w:rsidRPr="007A45A0">
        <w:rPr>
          <w:rFonts w:ascii="Arial" w:hAnsi="Arial" w:cs="Arial"/>
        </w:rPr>
        <w:t xml:space="preserve"> up by a telephone call. Failure to do so will</w:t>
      </w:r>
      <w:r w:rsidR="00840398">
        <w:rPr>
          <w:rFonts w:ascii="Arial" w:hAnsi="Arial" w:cs="Arial"/>
        </w:rPr>
        <w:t xml:space="preserve"> </w:t>
      </w:r>
      <w:r w:rsidRPr="007A45A0">
        <w:rPr>
          <w:rFonts w:ascii="Arial" w:hAnsi="Arial" w:cs="Arial"/>
        </w:rPr>
        <w:t xml:space="preserve">result in the home team </w:t>
      </w:r>
      <w:bookmarkStart w:id="23" w:name="_Int_nw2oBE6n"/>
      <w:r w:rsidRPr="007A45A0">
        <w:rPr>
          <w:rFonts w:ascii="Arial" w:hAnsi="Arial" w:cs="Arial"/>
        </w:rPr>
        <w:t>forfeiting</w:t>
      </w:r>
      <w:bookmarkEnd w:id="23"/>
      <w:r w:rsidRPr="007A45A0">
        <w:rPr>
          <w:rFonts w:ascii="Arial" w:hAnsi="Arial" w:cs="Arial"/>
        </w:rPr>
        <w:t xml:space="preserve"> the game</w:t>
      </w:r>
      <w:r w:rsidR="00134BAA">
        <w:rPr>
          <w:rFonts w:ascii="Arial" w:hAnsi="Arial" w:cs="Arial"/>
        </w:rPr>
        <w:t>.</w:t>
      </w:r>
    </w:p>
    <w:p w14:paraId="78998284" w14:textId="77777777" w:rsidR="000B7B0F" w:rsidRPr="00840398" w:rsidRDefault="00D21C6E">
      <w:pPr>
        <w:spacing w:before="240" w:after="240"/>
        <w:rPr>
          <w:rFonts w:ascii="Arial" w:hAnsi="Arial" w:cs="Arial"/>
          <w:b/>
          <w:bCs/>
          <w:sz w:val="28"/>
          <w:szCs w:val="28"/>
        </w:rPr>
      </w:pPr>
      <w:r w:rsidRPr="00840398">
        <w:rPr>
          <w:rFonts w:ascii="Arial" w:hAnsi="Arial" w:cs="Arial"/>
          <w:b/>
          <w:bCs/>
          <w:sz w:val="28"/>
          <w:szCs w:val="28"/>
        </w:rPr>
        <w:t>2.4 SCORESHEETS AND NOTIFICATION OF RESULTS</w:t>
      </w:r>
    </w:p>
    <w:p w14:paraId="3430F7AB" w14:textId="1F96AAE6" w:rsidR="000B7B0F" w:rsidRPr="001060B6" w:rsidRDefault="00D21C6E" w:rsidP="001060B6">
      <w:pPr>
        <w:shd w:val="clear" w:color="auto" w:fill="FFFFFF"/>
        <w:spacing w:before="240" w:after="240"/>
        <w:rPr>
          <w:color w:val="222222"/>
        </w:rPr>
      </w:pPr>
      <w:r w:rsidRPr="007A45A0">
        <w:rPr>
          <w:rFonts w:ascii="Arial" w:hAnsi="Arial" w:cs="Arial"/>
        </w:rPr>
        <w:t xml:space="preserve">(a) The official Basketball England running scoresheet shall </w:t>
      </w:r>
      <w:bookmarkStart w:id="24" w:name="_Int_lKNwidc3"/>
      <w:r w:rsidRPr="007A45A0">
        <w:rPr>
          <w:rFonts w:ascii="Arial" w:hAnsi="Arial" w:cs="Arial"/>
        </w:rPr>
        <w:t>be used</w:t>
      </w:r>
      <w:bookmarkEnd w:id="24"/>
      <w:r w:rsidRPr="007A45A0">
        <w:rPr>
          <w:rFonts w:ascii="Arial" w:hAnsi="Arial" w:cs="Arial"/>
        </w:rPr>
        <w:t xml:space="preserve"> for all games</w:t>
      </w:r>
      <w:r w:rsidR="001060B6">
        <w:rPr>
          <w:rFonts w:ascii="Arial" w:hAnsi="Arial" w:cs="Arial"/>
        </w:rPr>
        <w:t xml:space="preserve"> </w:t>
      </w:r>
      <w:r w:rsidR="001060B6">
        <w:rPr>
          <w:rFonts w:ascii="Arial" w:hAnsi="Arial" w:cs="Arial"/>
          <w:b/>
          <w:bCs/>
          <w:color w:val="FF0000"/>
        </w:rPr>
        <w:t>either as a digital or a paper version</w:t>
      </w:r>
    </w:p>
    <w:p w14:paraId="0E31EB83" w14:textId="7D3A11C2" w:rsidR="000B7B0F" w:rsidRPr="007A45A0" w:rsidRDefault="00D21C6E">
      <w:pPr>
        <w:spacing w:before="240" w:after="240"/>
        <w:rPr>
          <w:rFonts w:ascii="Arial" w:hAnsi="Arial" w:cs="Arial"/>
        </w:rPr>
      </w:pPr>
      <w:r w:rsidRPr="007A45A0">
        <w:rPr>
          <w:rFonts w:ascii="Arial" w:hAnsi="Arial" w:cs="Arial"/>
        </w:rPr>
        <w:t>(b) Current season licence cards of all players, coaches, and officials, with a photo,</w:t>
      </w:r>
      <w:r w:rsidR="00840398">
        <w:rPr>
          <w:rFonts w:ascii="Arial" w:hAnsi="Arial" w:cs="Arial"/>
        </w:rPr>
        <w:t xml:space="preserve"> </w:t>
      </w:r>
      <w:r w:rsidR="001C692D">
        <w:rPr>
          <w:rFonts w:ascii="Arial" w:hAnsi="Arial" w:cs="Arial"/>
        </w:rPr>
        <w:t>must</w:t>
      </w:r>
      <w:r w:rsidRPr="007A45A0">
        <w:rPr>
          <w:rFonts w:ascii="Arial" w:hAnsi="Arial" w:cs="Arial"/>
        </w:rPr>
        <w:t xml:space="preserve"> </w:t>
      </w:r>
      <w:bookmarkStart w:id="25" w:name="_Int_TBrl6cbN"/>
      <w:r w:rsidRPr="007A45A0">
        <w:rPr>
          <w:rFonts w:ascii="Arial" w:hAnsi="Arial" w:cs="Arial"/>
        </w:rPr>
        <w:t>be produced</w:t>
      </w:r>
      <w:bookmarkEnd w:id="25"/>
      <w:r w:rsidRPr="007A45A0">
        <w:rPr>
          <w:rFonts w:ascii="Arial" w:hAnsi="Arial" w:cs="Arial"/>
        </w:rPr>
        <w:t xml:space="preserve"> at every game. An image on a phone/tablet will be acceptable for each</w:t>
      </w:r>
      <w:r w:rsidR="00840398">
        <w:rPr>
          <w:rFonts w:ascii="Arial" w:hAnsi="Arial" w:cs="Arial"/>
        </w:rPr>
        <w:t xml:space="preserve"> </w:t>
      </w:r>
      <w:r w:rsidRPr="007A45A0">
        <w:rPr>
          <w:rFonts w:ascii="Arial" w:hAnsi="Arial" w:cs="Arial"/>
        </w:rPr>
        <w:t xml:space="preserve">licence card, and these will </w:t>
      </w:r>
      <w:bookmarkStart w:id="26" w:name="_Int_AKAfsjDc"/>
      <w:r w:rsidRPr="007A45A0">
        <w:rPr>
          <w:rFonts w:ascii="Arial" w:hAnsi="Arial" w:cs="Arial"/>
        </w:rPr>
        <w:t>be recorded</w:t>
      </w:r>
      <w:bookmarkEnd w:id="26"/>
      <w:r w:rsidRPr="007A45A0">
        <w:rPr>
          <w:rFonts w:ascii="Arial" w:hAnsi="Arial" w:cs="Arial"/>
        </w:rPr>
        <w:t xml:space="preserve"> on the scoresheet. A</w:t>
      </w:r>
      <w:r w:rsidR="00840398">
        <w:rPr>
          <w:rFonts w:ascii="Arial" w:hAnsi="Arial" w:cs="Arial"/>
        </w:rPr>
        <w:t xml:space="preserve"> </w:t>
      </w:r>
      <w:r w:rsidRPr="007A45A0">
        <w:rPr>
          <w:rFonts w:ascii="Arial" w:hAnsi="Arial" w:cs="Arial"/>
        </w:rPr>
        <w:t xml:space="preserve">player/coach/official </w:t>
      </w:r>
      <w:bookmarkStart w:id="27" w:name="_Int_BrYDpoVr"/>
      <w:r w:rsidRPr="007A45A0">
        <w:rPr>
          <w:rFonts w:ascii="Arial" w:hAnsi="Arial" w:cs="Arial"/>
        </w:rPr>
        <w:t>is prohibited</w:t>
      </w:r>
      <w:bookmarkEnd w:id="27"/>
      <w:r w:rsidRPr="007A45A0">
        <w:rPr>
          <w:rFonts w:ascii="Arial" w:hAnsi="Arial" w:cs="Arial"/>
        </w:rPr>
        <w:t xml:space="preserve"> from </w:t>
      </w:r>
      <w:r w:rsidR="000E3826" w:rsidRPr="007A45A0">
        <w:rPr>
          <w:rFonts w:ascii="Arial" w:hAnsi="Arial" w:cs="Arial"/>
        </w:rPr>
        <w:t>taking part</w:t>
      </w:r>
      <w:r w:rsidRPr="007A45A0">
        <w:rPr>
          <w:rFonts w:ascii="Arial" w:hAnsi="Arial" w:cs="Arial"/>
        </w:rPr>
        <w:t xml:space="preserve"> in a fixture unless a valid licence </w:t>
      </w:r>
      <w:bookmarkStart w:id="28" w:name="_Int_xizboGko"/>
      <w:r w:rsidRPr="007A45A0">
        <w:rPr>
          <w:rFonts w:ascii="Arial" w:hAnsi="Arial" w:cs="Arial"/>
        </w:rPr>
        <w:t>is produced</w:t>
      </w:r>
      <w:bookmarkEnd w:id="28"/>
      <w:r w:rsidRPr="007A45A0">
        <w:rPr>
          <w:rFonts w:ascii="Arial" w:hAnsi="Arial" w:cs="Arial"/>
        </w:rPr>
        <w:t xml:space="preserve"> for each game. Playing an ineligible player in a match will result in the game being </w:t>
      </w:r>
      <w:bookmarkStart w:id="29" w:name="_Int_sQlIfBN6"/>
      <w:r w:rsidRPr="007A45A0">
        <w:rPr>
          <w:rFonts w:ascii="Arial" w:hAnsi="Arial" w:cs="Arial"/>
        </w:rPr>
        <w:t>forfeited</w:t>
      </w:r>
      <w:bookmarkEnd w:id="29"/>
      <w:r w:rsidRPr="007A45A0">
        <w:rPr>
          <w:rFonts w:ascii="Arial" w:hAnsi="Arial" w:cs="Arial"/>
        </w:rPr>
        <w:t xml:space="preserve"> by the offending team.</w:t>
      </w:r>
    </w:p>
    <w:p w14:paraId="608185A6" w14:textId="4E37C967" w:rsidR="000B7B0F" w:rsidRPr="007A45A0" w:rsidRDefault="00D21C6E">
      <w:pPr>
        <w:spacing w:before="240" w:after="240"/>
        <w:rPr>
          <w:rFonts w:ascii="Arial" w:hAnsi="Arial" w:cs="Arial"/>
        </w:rPr>
      </w:pPr>
      <w:r w:rsidRPr="007A45A0">
        <w:rPr>
          <w:rFonts w:ascii="Arial" w:hAnsi="Arial" w:cs="Arial"/>
        </w:rPr>
        <w:t>(c) The home team must post a photo of the scoresheet in the relevant Division</w:t>
      </w:r>
      <w:r w:rsidR="001C692D">
        <w:rPr>
          <w:rFonts w:ascii="Arial" w:hAnsi="Arial" w:cs="Arial"/>
        </w:rPr>
        <w:t xml:space="preserve"> </w:t>
      </w:r>
      <w:r w:rsidRPr="007A45A0">
        <w:rPr>
          <w:rFonts w:ascii="Arial" w:hAnsi="Arial" w:cs="Arial"/>
        </w:rPr>
        <w:t>WhatsApp group within 24 hours of the completion of the match.</w:t>
      </w:r>
      <w:r w:rsidR="001C692D">
        <w:rPr>
          <w:rFonts w:ascii="Arial" w:hAnsi="Arial" w:cs="Arial"/>
        </w:rPr>
        <w:t xml:space="preserve"> </w:t>
      </w:r>
    </w:p>
    <w:p w14:paraId="63F11C3A" w14:textId="77777777" w:rsidR="000B7B0F" w:rsidRPr="001C692D" w:rsidRDefault="00D21C6E">
      <w:pPr>
        <w:spacing w:before="240" w:after="240"/>
        <w:rPr>
          <w:rFonts w:ascii="Arial" w:hAnsi="Arial" w:cs="Arial"/>
          <w:b/>
          <w:bCs/>
          <w:sz w:val="28"/>
          <w:szCs w:val="28"/>
        </w:rPr>
      </w:pPr>
      <w:r w:rsidRPr="001C692D">
        <w:rPr>
          <w:rFonts w:ascii="Arial" w:hAnsi="Arial" w:cs="Arial"/>
          <w:b/>
          <w:bCs/>
          <w:sz w:val="28"/>
          <w:szCs w:val="28"/>
        </w:rPr>
        <w:t>2.5 RESOLUTION OF TIE</w:t>
      </w:r>
    </w:p>
    <w:p w14:paraId="760DC98D" w14:textId="19EEF490" w:rsidR="000B7B0F" w:rsidRPr="007A45A0" w:rsidRDefault="000E3826">
      <w:pPr>
        <w:spacing w:before="240" w:after="240"/>
        <w:rPr>
          <w:rFonts w:ascii="Arial" w:hAnsi="Arial" w:cs="Arial"/>
        </w:rPr>
      </w:pPr>
      <w:r w:rsidRPr="007A45A0">
        <w:rPr>
          <w:rFonts w:ascii="Arial" w:hAnsi="Arial" w:cs="Arial"/>
        </w:rPr>
        <w:t>In case of</w:t>
      </w:r>
      <w:r w:rsidR="00D21C6E" w:rsidRPr="007A45A0">
        <w:rPr>
          <w:rFonts w:ascii="Arial" w:hAnsi="Arial" w:cs="Arial"/>
        </w:rPr>
        <w:t xml:space="preserve"> two teams finishing the season with the same number of League</w:t>
      </w:r>
      <w:r w:rsidR="001C692D">
        <w:rPr>
          <w:rFonts w:ascii="Arial" w:hAnsi="Arial" w:cs="Arial"/>
        </w:rPr>
        <w:t xml:space="preserve"> </w:t>
      </w:r>
      <w:r w:rsidR="00D21C6E" w:rsidRPr="007A45A0">
        <w:rPr>
          <w:rFonts w:ascii="Arial" w:hAnsi="Arial" w:cs="Arial"/>
        </w:rPr>
        <w:t xml:space="preserve">points, the Basketball England procedure for resolving such a tie shall </w:t>
      </w:r>
      <w:bookmarkStart w:id="30" w:name="_Int_UF6M7jyR"/>
      <w:r w:rsidR="00D21C6E" w:rsidRPr="007A45A0">
        <w:rPr>
          <w:rFonts w:ascii="Arial" w:hAnsi="Arial" w:cs="Arial"/>
        </w:rPr>
        <w:t>be</w:t>
      </w:r>
      <w:r w:rsidR="001C692D">
        <w:rPr>
          <w:rFonts w:ascii="Arial" w:hAnsi="Arial" w:cs="Arial"/>
        </w:rPr>
        <w:t xml:space="preserve"> </w:t>
      </w:r>
      <w:r w:rsidR="00D21C6E" w:rsidRPr="007A45A0">
        <w:rPr>
          <w:rFonts w:ascii="Arial" w:hAnsi="Arial" w:cs="Arial"/>
        </w:rPr>
        <w:t>implemented</w:t>
      </w:r>
      <w:bookmarkEnd w:id="30"/>
      <w:r w:rsidR="00D21C6E" w:rsidRPr="007A45A0">
        <w:rPr>
          <w:rFonts w:ascii="Arial" w:hAnsi="Arial" w:cs="Arial"/>
        </w:rPr>
        <w:t xml:space="preserve"> (see current England Basketball Rules and Regulations Handbook).</w:t>
      </w:r>
    </w:p>
    <w:p w14:paraId="09FA1B0A" w14:textId="77777777" w:rsidR="000B7B0F" w:rsidRPr="001C692D" w:rsidRDefault="00D21C6E">
      <w:pPr>
        <w:spacing w:before="240" w:after="240"/>
        <w:rPr>
          <w:rFonts w:ascii="Arial" w:hAnsi="Arial" w:cs="Arial"/>
          <w:b/>
          <w:bCs/>
          <w:sz w:val="28"/>
          <w:szCs w:val="28"/>
        </w:rPr>
      </w:pPr>
      <w:r w:rsidRPr="001C692D">
        <w:rPr>
          <w:rFonts w:ascii="Arial" w:hAnsi="Arial" w:cs="Arial"/>
          <w:b/>
          <w:bCs/>
          <w:sz w:val="28"/>
          <w:szCs w:val="28"/>
        </w:rPr>
        <w:t>3. GAME REGULATIONS</w:t>
      </w:r>
    </w:p>
    <w:p w14:paraId="5AEC0900" w14:textId="77777777" w:rsidR="000B7B0F" w:rsidRDefault="00D21C6E">
      <w:pPr>
        <w:spacing w:before="240" w:after="240"/>
        <w:rPr>
          <w:rFonts w:ascii="Arial" w:hAnsi="Arial" w:cs="Arial"/>
          <w:b/>
          <w:bCs/>
          <w:sz w:val="28"/>
          <w:szCs w:val="28"/>
        </w:rPr>
      </w:pPr>
      <w:r w:rsidRPr="001C692D">
        <w:rPr>
          <w:rFonts w:ascii="Arial" w:hAnsi="Arial" w:cs="Arial"/>
          <w:b/>
          <w:bCs/>
          <w:sz w:val="28"/>
          <w:szCs w:val="28"/>
        </w:rPr>
        <w:t>3.1 REGULATION OF PLAYERS</w:t>
      </w:r>
    </w:p>
    <w:p w14:paraId="0F84D9B8" w14:textId="77777777" w:rsidR="001060B6" w:rsidRPr="001060B6" w:rsidRDefault="001060B6" w:rsidP="001060B6">
      <w:pPr>
        <w:shd w:val="clear" w:color="auto" w:fill="FFFFFF"/>
        <w:spacing w:before="240" w:after="240"/>
        <w:textAlignment w:val="bottom"/>
        <w:rPr>
          <w:b/>
          <w:bCs/>
          <w:color w:val="EE0000"/>
          <w:lang w:val="en"/>
        </w:rPr>
      </w:pPr>
      <w:r w:rsidRPr="001060B6">
        <w:rPr>
          <w:rFonts w:ascii="Arial" w:hAnsi="Arial" w:cs="Arial"/>
          <w:b/>
          <w:bCs/>
          <w:color w:val="EE0000"/>
        </w:rPr>
        <w:t>(a) Before any player may take part in any League match, they must hold a current Basketball England registration/ licence and </w:t>
      </w:r>
      <w:bookmarkStart w:id="31" w:name="m_-2433423745428363209__Int_6NrM17VD"/>
      <w:r w:rsidRPr="001060B6">
        <w:rPr>
          <w:rFonts w:ascii="Arial" w:hAnsi="Arial" w:cs="Arial"/>
          <w:b/>
          <w:bCs/>
          <w:color w:val="EE0000"/>
        </w:rPr>
        <w:t>be registered</w:t>
      </w:r>
      <w:bookmarkEnd w:id="31"/>
      <w:r w:rsidRPr="001060B6">
        <w:rPr>
          <w:rFonts w:ascii="Arial" w:hAnsi="Arial" w:cs="Arial"/>
          <w:b/>
          <w:bCs/>
          <w:color w:val="EE0000"/>
        </w:rPr>
        <w:t> with the League by a club. All clubs must provide the HBL with their roster before the start of the season, along with the names and licence numbers of their players.</w:t>
      </w:r>
    </w:p>
    <w:p w14:paraId="76A13431" w14:textId="7422F8D4" w:rsidR="001060B6" w:rsidRDefault="001060B6" w:rsidP="001060B6">
      <w:pPr>
        <w:shd w:val="clear" w:color="auto" w:fill="FFFFFF"/>
        <w:spacing w:before="240" w:after="240"/>
        <w:textAlignment w:val="bottom"/>
        <w:rPr>
          <w:color w:val="222222"/>
          <w:lang w:val="en"/>
        </w:rPr>
      </w:pPr>
      <w:r>
        <w:rPr>
          <w:rFonts w:ascii="Arial" w:hAnsi="Arial" w:cs="Arial"/>
          <w:b/>
          <w:bCs/>
          <w:color w:val="FF0000"/>
        </w:rPr>
        <w:t>Before a player can take part in any HBL match, they must hold a current registration/ License and required insurance cover with any of the Home Country Associations (HCA's), to include Basketball England, Basketball Scotland and Basketball Wales or the British Basketball Federation.</w:t>
      </w:r>
    </w:p>
    <w:p w14:paraId="283E9743" w14:textId="7238D282" w:rsidR="001060B6" w:rsidRDefault="001060B6" w:rsidP="001060B6">
      <w:pPr>
        <w:shd w:val="clear" w:color="auto" w:fill="FFFFFF"/>
        <w:spacing w:before="240" w:after="240"/>
        <w:textAlignment w:val="bottom"/>
        <w:rPr>
          <w:color w:val="222222"/>
          <w:lang w:val="en"/>
        </w:rPr>
      </w:pPr>
      <w:r>
        <w:rPr>
          <w:rFonts w:ascii="Arial" w:hAnsi="Arial" w:cs="Arial"/>
          <w:b/>
          <w:bCs/>
          <w:color w:val="FF0000"/>
        </w:rPr>
        <w:t>Before the start of the season, clubs must upload onto the HBL Teamsportz website, their roster to include names and licence numbers provided by the relevant HCA's.</w:t>
      </w:r>
    </w:p>
    <w:p w14:paraId="043DBD16" w14:textId="77777777" w:rsidR="001060B6" w:rsidRPr="001060B6" w:rsidRDefault="001060B6" w:rsidP="001060B6">
      <w:pPr>
        <w:shd w:val="clear" w:color="auto" w:fill="FFFFFF"/>
        <w:spacing w:before="240" w:after="240"/>
        <w:textAlignment w:val="bottom"/>
        <w:rPr>
          <w:b/>
          <w:bCs/>
          <w:color w:val="EE0000"/>
          <w:lang w:val="en"/>
        </w:rPr>
      </w:pPr>
      <w:r w:rsidRPr="001060B6">
        <w:rPr>
          <w:rFonts w:ascii="Arial" w:hAnsi="Arial" w:cs="Arial"/>
          <w:b/>
          <w:bCs/>
          <w:color w:val="EE0000"/>
        </w:rPr>
        <w:t>(b) HCA's or BBF licence numbers shall </w:t>
      </w:r>
      <w:bookmarkStart w:id="32" w:name="m_-2433423745428363209__Int_ASY6tvmS"/>
      <w:r w:rsidRPr="001060B6">
        <w:rPr>
          <w:rFonts w:ascii="Arial" w:hAnsi="Arial" w:cs="Arial"/>
          <w:b/>
          <w:bCs/>
          <w:color w:val="EE0000"/>
        </w:rPr>
        <w:t>be entered</w:t>
      </w:r>
      <w:bookmarkEnd w:id="32"/>
      <w:r w:rsidRPr="001060B6">
        <w:rPr>
          <w:rFonts w:ascii="Arial" w:hAnsi="Arial" w:cs="Arial"/>
          <w:b/>
          <w:bCs/>
          <w:color w:val="EE0000"/>
        </w:rPr>
        <w:t> in the </w:t>
      </w:r>
      <w:bookmarkStart w:id="33" w:name="m_-2433423745428363209__Int_J6E8qCIr"/>
      <w:r w:rsidRPr="001060B6">
        <w:rPr>
          <w:rFonts w:ascii="Arial" w:hAnsi="Arial" w:cs="Arial"/>
          <w:b/>
          <w:bCs/>
          <w:color w:val="EE0000"/>
        </w:rPr>
        <w:t>appropriate column</w:t>
      </w:r>
      <w:bookmarkEnd w:id="33"/>
      <w:r w:rsidRPr="001060B6">
        <w:rPr>
          <w:rFonts w:ascii="Arial" w:hAnsi="Arial" w:cs="Arial"/>
          <w:b/>
          <w:bCs/>
          <w:color w:val="EE0000"/>
        </w:rPr>
        <w:t> of the scoresheet to show that each player holds a valid licence (in addition to producing evidence as laid out in 2.4.b above) for the current playing season. The coach will sign the scoresheet before the start of the game to confirm that the players entered on the scoresheet are both eligible and entitled to play</w:t>
      </w:r>
    </w:p>
    <w:p w14:paraId="4F8B9D01" w14:textId="77777777" w:rsidR="001060B6" w:rsidRPr="001060B6" w:rsidRDefault="001060B6" w:rsidP="001060B6">
      <w:pPr>
        <w:shd w:val="clear" w:color="auto" w:fill="FFFFFF"/>
        <w:spacing w:before="240" w:after="240"/>
        <w:textAlignment w:val="bottom"/>
        <w:rPr>
          <w:b/>
          <w:bCs/>
          <w:color w:val="EE0000"/>
          <w:lang w:val="en"/>
        </w:rPr>
      </w:pPr>
      <w:r w:rsidRPr="001060B6">
        <w:rPr>
          <w:rFonts w:ascii="Arial" w:hAnsi="Arial" w:cs="Arial"/>
          <w:b/>
          <w:bCs/>
          <w:color w:val="EE0000"/>
        </w:rPr>
        <w:lastRenderedPageBreak/>
        <w:t>(c) A player can only </w:t>
      </w:r>
      <w:bookmarkStart w:id="34" w:name="m_-2433423745428363209__Int_2VnzxVDq"/>
      <w:r w:rsidRPr="001060B6">
        <w:rPr>
          <w:rFonts w:ascii="Arial" w:hAnsi="Arial" w:cs="Arial"/>
          <w:b/>
          <w:bCs/>
          <w:color w:val="EE0000"/>
        </w:rPr>
        <w:t>be registered</w:t>
      </w:r>
      <w:bookmarkEnd w:id="34"/>
      <w:r w:rsidRPr="001060B6">
        <w:rPr>
          <w:rFonts w:ascii="Arial" w:hAnsi="Arial" w:cs="Arial"/>
          <w:b/>
          <w:bCs/>
          <w:color w:val="EE0000"/>
        </w:rPr>
        <w:t> with one club or team in the HBL. The club or team will hold the player's registration for that season. Teams will send a squad list, including names and licence numbers, to the HBL Committee before the start of the season.</w:t>
      </w:r>
    </w:p>
    <w:p w14:paraId="3A13090E" w14:textId="77777777" w:rsidR="001060B6" w:rsidRPr="001060B6" w:rsidRDefault="001060B6" w:rsidP="001060B6">
      <w:pPr>
        <w:shd w:val="clear" w:color="auto" w:fill="FFFFFF"/>
        <w:spacing w:before="240" w:after="240"/>
        <w:textAlignment w:val="bottom"/>
        <w:rPr>
          <w:b/>
          <w:bCs/>
          <w:color w:val="EE0000"/>
          <w:lang w:val="en"/>
        </w:rPr>
      </w:pPr>
      <w:r w:rsidRPr="001060B6">
        <w:rPr>
          <w:rFonts w:ascii="Arial" w:hAnsi="Arial" w:cs="Arial"/>
          <w:b/>
          <w:bCs/>
          <w:color w:val="EE0000"/>
        </w:rPr>
        <w:t>(d) No new players can </w:t>
      </w:r>
      <w:bookmarkStart w:id="35" w:name="m_-2433423745428363209__Int_oURKMt2W"/>
      <w:r w:rsidRPr="001060B6">
        <w:rPr>
          <w:rFonts w:ascii="Arial" w:hAnsi="Arial" w:cs="Arial"/>
          <w:b/>
          <w:bCs/>
          <w:color w:val="EE0000"/>
        </w:rPr>
        <w:t>be registered</w:t>
      </w:r>
      <w:bookmarkEnd w:id="35"/>
      <w:r w:rsidRPr="001060B6">
        <w:rPr>
          <w:rFonts w:ascii="Arial" w:hAnsi="Arial" w:cs="Arial"/>
          <w:b/>
          <w:bCs/>
          <w:color w:val="EE0000"/>
        </w:rPr>
        <w:t> with a club after January 31st of that season. In exceptional circumstances, the HBL committee may grant a particular concession.</w:t>
      </w:r>
    </w:p>
    <w:p w14:paraId="074F21D3" w14:textId="77777777" w:rsidR="001060B6" w:rsidRPr="001060B6" w:rsidRDefault="001060B6" w:rsidP="001060B6">
      <w:pPr>
        <w:shd w:val="clear" w:color="auto" w:fill="FFFFFF"/>
        <w:spacing w:before="240" w:after="240"/>
        <w:textAlignment w:val="bottom"/>
        <w:rPr>
          <w:b/>
          <w:bCs/>
          <w:color w:val="EE0000"/>
          <w:lang w:val="en"/>
        </w:rPr>
      </w:pPr>
      <w:r w:rsidRPr="001060B6">
        <w:rPr>
          <w:rFonts w:ascii="Arial" w:hAnsi="Arial" w:cs="Arial"/>
          <w:b/>
          <w:bCs/>
          <w:color w:val="EE0000"/>
        </w:rPr>
        <w:t>(e) Current National League registered players shall only be eligible to play for First Division teams unless they qualify for under 18 national league competition at the start of the HBL season.</w:t>
      </w:r>
    </w:p>
    <w:p w14:paraId="01D156ED" w14:textId="77777777" w:rsidR="001060B6" w:rsidRPr="001060B6" w:rsidRDefault="001060B6" w:rsidP="001060B6">
      <w:pPr>
        <w:shd w:val="clear" w:color="auto" w:fill="FFFFFF"/>
        <w:spacing w:before="240" w:after="240"/>
        <w:textAlignment w:val="bottom"/>
        <w:rPr>
          <w:b/>
          <w:bCs/>
          <w:color w:val="EE0000"/>
          <w:lang w:val="en"/>
        </w:rPr>
      </w:pPr>
      <w:r w:rsidRPr="001060B6">
        <w:rPr>
          <w:rFonts w:ascii="Arial" w:hAnsi="Arial" w:cs="Arial"/>
          <w:b/>
          <w:bCs/>
          <w:color w:val="EE0000"/>
        </w:rPr>
        <w:t>(g) Any player wishing to transfer during the season must first obtain consent from their club and written permission from the League Committee. No player transfers shall </w:t>
      </w:r>
      <w:bookmarkStart w:id="36" w:name="m_-2433423745428363209__Int_7DsJnpEl"/>
      <w:r w:rsidRPr="001060B6">
        <w:rPr>
          <w:rFonts w:ascii="Arial" w:hAnsi="Arial" w:cs="Arial"/>
          <w:b/>
          <w:bCs/>
          <w:color w:val="EE0000"/>
        </w:rPr>
        <w:t>be allowed</w:t>
      </w:r>
      <w:bookmarkEnd w:id="36"/>
      <w:r w:rsidRPr="001060B6">
        <w:rPr>
          <w:rFonts w:ascii="Arial" w:hAnsi="Arial" w:cs="Arial"/>
          <w:b/>
          <w:bCs/>
          <w:color w:val="EE0000"/>
        </w:rPr>
        <w:t> after January 31st except in exceptional circumstances.</w:t>
      </w:r>
    </w:p>
    <w:p w14:paraId="57006936" w14:textId="77777777" w:rsidR="001060B6" w:rsidRPr="001060B6" w:rsidRDefault="001060B6" w:rsidP="001060B6">
      <w:pPr>
        <w:shd w:val="clear" w:color="auto" w:fill="FFFFFF"/>
        <w:spacing w:before="240" w:after="240"/>
        <w:textAlignment w:val="bottom"/>
        <w:rPr>
          <w:b/>
          <w:bCs/>
          <w:color w:val="EE0000"/>
          <w:lang w:val="en"/>
        </w:rPr>
      </w:pPr>
      <w:r w:rsidRPr="001060B6">
        <w:rPr>
          <w:rFonts w:ascii="Arial" w:hAnsi="Arial" w:cs="Arial"/>
          <w:b/>
          <w:bCs/>
          <w:color w:val="EE0000"/>
        </w:rPr>
        <w:t>(f) Cup Games - Before playing in any cup fixture, up to and including the quarter- finals, a player must have played in at least one match that season for the club they are registered with* From the cup, semi-final and in all play-offs, a player must have played in at least 50% of their club team's matches that season* The Special Situations Committee may grant dispensation because of genuine reasons, e.g. injuries, late registration. </w:t>
      </w:r>
    </w:p>
    <w:p w14:paraId="45D10F6A" w14:textId="63539DE0" w:rsidR="001060B6" w:rsidRPr="001060B6" w:rsidRDefault="004E2680" w:rsidP="001060B6">
      <w:pPr>
        <w:shd w:val="clear" w:color="auto" w:fill="FFFFFF"/>
        <w:spacing w:before="240" w:after="240"/>
        <w:textAlignment w:val="bottom"/>
        <w:rPr>
          <w:b/>
          <w:bCs/>
          <w:color w:val="EE0000"/>
          <w:lang w:val="en"/>
        </w:rPr>
      </w:pPr>
      <w:r w:rsidRPr="001060B6">
        <w:rPr>
          <w:rFonts w:ascii="Arial" w:hAnsi="Arial" w:cs="Arial"/>
          <w:b/>
          <w:bCs/>
          <w:color w:val="EE0000"/>
        </w:rPr>
        <w:t>*” Playing</w:t>
      </w:r>
      <w:r w:rsidR="001060B6" w:rsidRPr="001060B6">
        <w:rPr>
          <w:rFonts w:ascii="Arial" w:hAnsi="Arial" w:cs="Arial"/>
          <w:b/>
          <w:bCs/>
          <w:color w:val="EE0000"/>
        </w:rPr>
        <w:t xml:space="preserve"> in a match” </w:t>
      </w:r>
      <w:bookmarkStart w:id="37" w:name="m_-2433423745428363209__Int_h3blPmkM"/>
      <w:r w:rsidR="001060B6" w:rsidRPr="001060B6">
        <w:rPr>
          <w:rFonts w:ascii="Arial" w:hAnsi="Arial" w:cs="Arial"/>
          <w:b/>
          <w:bCs/>
          <w:color w:val="EE0000"/>
        </w:rPr>
        <w:t>is defined</w:t>
      </w:r>
      <w:bookmarkEnd w:id="37"/>
      <w:r w:rsidR="001060B6" w:rsidRPr="001060B6">
        <w:rPr>
          <w:rFonts w:ascii="Arial" w:hAnsi="Arial" w:cs="Arial"/>
          <w:b/>
          <w:bCs/>
          <w:color w:val="EE0000"/>
        </w:rPr>
        <w:t> as showing on the scoresheet as having been on court during the game</w:t>
      </w:r>
    </w:p>
    <w:p w14:paraId="02E60522" w14:textId="77777777" w:rsidR="001A3709" w:rsidRPr="009F7F95" w:rsidRDefault="001A3709" w:rsidP="004E1337">
      <w:pPr>
        <w:spacing w:before="240" w:after="240"/>
        <w:rPr>
          <w:rFonts w:ascii="Arial" w:hAnsi="Arial" w:cs="Arial"/>
          <w:b/>
          <w:bCs/>
          <w:sz w:val="28"/>
          <w:szCs w:val="28"/>
        </w:rPr>
      </w:pPr>
      <w:r w:rsidRPr="009F7F95">
        <w:rPr>
          <w:rFonts w:ascii="Arial" w:hAnsi="Arial" w:cs="Arial"/>
          <w:b/>
          <w:bCs/>
          <w:sz w:val="28"/>
          <w:szCs w:val="28"/>
        </w:rPr>
        <w:t>Player Eligibility Between Divisions</w:t>
      </w:r>
    </w:p>
    <w:p w14:paraId="4D5FA5AB" w14:textId="77777777" w:rsidR="001A3709" w:rsidRDefault="001A3709" w:rsidP="004E1337">
      <w:pPr>
        <w:spacing w:before="240" w:after="240"/>
        <w:rPr>
          <w:rFonts w:ascii="Arial" w:hAnsi="Arial" w:cs="Arial"/>
        </w:rPr>
      </w:pPr>
      <w:r>
        <w:rPr>
          <w:rFonts w:ascii="Arial" w:hAnsi="Arial" w:cs="Arial"/>
        </w:rPr>
        <w:t>Clubs with teams in both Division 1 and Division 2, may apply to the League to allow Division 2 registered players to take part in Division 1 matches only if the Division 1 team is unable to field seven (7) players.</w:t>
      </w:r>
    </w:p>
    <w:p w14:paraId="6963736D" w14:textId="144833FA" w:rsidR="001A3709" w:rsidRDefault="001A3709" w:rsidP="004E1337">
      <w:pPr>
        <w:spacing w:before="240" w:after="240"/>
        <w:rPr>
          <w:rFonts w:ascii="Arial" w:hAnsi="Arial" w:cs="Arial"/>
        </w:rPr>
      </w:pPr>
      <w:r>
        <w:rPr>
          <w:rFonts w:ascii="Arial" w:hAnsi="Arial" w:cs="Arial"/>
        </w:rPr>
        <w:t xml:space="preserve">A formal, written, application must </w:t>
      </w:r>
      <w:bookmarkStart w:id="38" w:name="_Int_j7u6tJPN"/>
      <w:r>
        <w:rPr>
          <w:rFonts w:ascii="Arial" w:hAnsi="Arial" w:cs="Arial"/>
        </w:rPr>
        <w:t xml:space="preserve">be </w:t>
      </w:r>
      <w:r w:rsidR="00B05897">
        <w:rPr>
          <w:rFonts w:ascii="Arial" w:hAnsi="Arial" w:cs="Arial"/>
        </w:rPr>
        <w:t>emailed</w:t>
      </w:r>
      <w:bookmarkEnd w:id="38"/>
      <w:r w:rsidR="00B05897">
        <w:rPr>
          <w:rFonts w:ascii="Arial" w:hAnsi="Arial" w:cs="Arial"/>
        </w:rPr>
        <w:t xml:space="preserve"> </w:t>
      </w:r>
      <w:r>
        <w:rPr>
          <w:rFonts w:ascii="Arial" w:hAnsi="Arial" w:cs="Arial"/>
        </w:rPr>
        <w:t xml:space="preserve">to the </w:t>
      </w:r>
      <w:r w:rsidRPr="00D91D66">
        <w:rPr>
          <w:rFonts w:ascii="Arial" w:hAnsi="Arial" w:cs="Arial"/>
          <w:b/>
          <w:bCs/>
        </w:rPr>
        <w:t>Special Situations Committee</w:t>
      </w:r>
      <w:r>
        <w:rPr>
          <w:rFonts w:ascii="Arial" w:hAnsi="Arial" w:cs="Arial"/>
        </w:rPr>
        <w:t xml:space="preserve">, at least five (5) days before the event, which will </w:t>
      </w:r>
      <w:r w:rsidR="009A7AE7">
        <w:rPr>
          <w:rFonts w:ascii="Arial" w:hAnsi="Arial" w:cs="Arial"/>
        </w:rPr>
        <w:t>decide</w:t>
      </w:r>
      <w:r>
        <w:rPr>
          <w:rFonts w:ascii="Arial" w:hAnsi="Arial" w:cs="Arial"/>
        </w:rPr>
        <w:t>.</w:t>
      </w:r>
    </w:p>
    <w:p w14:paraId="2750196E" w14:textId="77777777" w:rsidR="001A3709" w:rsidRDefault="001A3709" w:rsidP="004E1337">
      <w:pPr>
        <w:spacing w:before="240" w:after="240"/>
        <w:rPr>
          <w:rFonts w:ascii="Arial" w:hAnsi="Arial" w:cs="Arial"/>
        </w:rPr>
      </w:pPr>
      <w:r>
        <w:rPr>
          <w:rFonts w:ascii="Arial" w:hAnsi="Arial" w:cs="Arial"/>
        </w:rPr>
        <w:t xml:space="preserve">Approval will only </w:t>
      </w:r>
      <w:bookmarkStart w:id="39" w:name="_Int_a0vrtDfo"/>
      <w:r>
        <w:rPr>
          <w:rFonts w:ascii="Arial" w:hAnsi="Arial" w:cs="Arial"/>
        </w:rPr>
        <w:t>be considered</w:t>
      </w:r>
      <w:bookmarkEnd w:id="39"/>
      <w:r>
        <w:rPr>
          <w:rFonts w:ascii="Arial" w:hAnsi="Arial" w:cs="Arial"/>
        </w:rPr>
        <w:t xml:space="preserve"> if the club can prove that fewer than seven Division players are available. If approved, Division 2 players may </w:t>
      </w:r>
      <w:bookmarkStart w:id="40" w:name="_Int_akBep6AM"/>
      <w:r>
        <w:rPr>
          <w:rFonts w:ascii="Arial" w:hAnsi="Arial" w:cs="Arial"/>
        </w:rPr>
        <w:t>be temporarily promoted</w:t>
      </w:r>
      <w:bookmarkEnd w:id="40"/>
      <w:r>
        <w:rPr>
          <w:rFonts w:ascii="Arial" w:hAnsi="Arial" w:cs="Arial"/>
        </w:rPr>
        <w:t xml:space="preserve"> to make up the numbers to a </w:t>
      </w:r>
      <w:bookmarkStart w:id="41" w:name="_Int_2gXBc6xH"/>
      <w:r>
        <w:rPr>
          <w:rFonts w:ascii="Arial" w:hAnsi="Arial" w:cs="Arial"/>
        </w:rPr>
        <w:t>maximum</w:t>
      </w:r>
      <w:bookmarkEnd w:id="41"/>
      <w:r>
        <w:rPr>
          <w:rFonts w:ascii="Arial" w:hAnsi="Arial" w:cs="Arial"/>
        </w:rPr>
        <w:t xml:space="preserve"> squad of seven (7) players.</w:t>
      </w:r>
    </w:p>
    <w:p w14:paraId="5290D5F8" w14:textId="7AF815BC" w:rsidR="005C4560" w:rsidRDefault="001A3709" w:rsidP="004E1337">
      <w:pPr>
        <w:spacing w:before="240" w:after="240"/>
        <w:rPr>
          <w:rFonts w:ascii="Arial" w:hAnsi="Arial" w:cs="Arial"/>
          <w:b/>
          <w:bCs/>
        </w:rPr>
      </w:pPr>
      <w:r w:rsidRPr="001754DC">
        <w:rPr>
          <w:rFonts w:ascii="Arial" w:hAnsi="Arial" w:cs="Arial"/>
          <w:b/>
          <w:bCs/>
        </w:rPr>
        <w:t xml:space="preserve">At no time may Division 1 players </w:t>
      </w:r>
      <w:r w:rsidR="001A1B24" w:rsidRPr="001754DC">
        <w:rPr>
          <w:rFonts w:ascii="Arial" w:hAnsi="Arial" w:cs="Arial"/>
          <w:b/>
          <w:bCs/>
        </w:rPr>
        <w:t>take part</w:t>
      </w:r>
      <w:r w:rsidRPr="001754DC">
        <w:rPr>
          <w:rFonts w:ascii="Arial" w:hAnsi="Arial" w:cs="Arial"/>
          <w:b/>
          <w:bCs/>
        </w:rPr>
        <w:t xml:space="preserve"> in Division 2 matches.</w:t>
      </w:r>
    </w:p>
    <w:p w14:paraId="0D5C07A8" w14:textId="5ACE88E2" w:rsidR="005C4560" w:rsidRPr="007362F9" w:rsidRDefault="005C4560" w:rsidP="005C4560">
      <w:pPr>
        <w:spacing w:before="240" w:after="240"/>
        <w:rPr>
          <w:rFonts w:ascii="Arial" w:hAnsi="Arial" w:cs="Arial"/>
          <w:b/>
          <w:bCs/>
          <w:sz w:val="28"/>
          <w:szCs w:val="28"/>
        </w:rPr>
      </w:pPr>
      <w:r w:rsidRPr="007362F9">
        <w:rPr>
          <w:rFonts w:ascii="Arial" w:hAnsi="Arial" w:cs="Arial"/>
          <w:b/>
          <w:bCs/>
          <w:sz w:val="28"/>
          <w:szCs w:val="28"/>
        </w:rPr>
        <w:t>Special Situations Committee</w:t>
      </w:r>
      <w:r>
        <w:rPr>
          <w:rFonts w:ascii="Arial" w:hAnsi="Arial" w:cs="Arial"/>
          <w:b/>
          <w:bCs/>
          <w:sz w:val="28"/>
          <w:szCs w:val="28"/>
        </w:rPr>
        <w:t xml:space="preserve"> (SSC)</w:t>
      </w:r>
    </w:p>
    <w:p w14:paraId="1E9E7ADF" w14:textId="77777777" w:rsidR="005C4560" w:rsidRPr="007362F9" w:rsidRDefault="005C4560" w:rsidP="005C4560">
      <w:pPr>
        <w:spacing w:before="240" w:after="240"/>
        <w:rPr>
          <w:rFonts w:ascii="Arial" w:hAnsi="Arial" w:cs="Arial"/>
        </w:rPr>
      </w:pPr>
      <w:r w:rsidRPr="007362F9">
        <w:rPr>
          <w:rFonts w:ascii="Arial" w:hAnsi="Arial" w:cs="Arial"/>
          <w:b/>
          <w:bCs/>
        </w:rPr>
        <w:t>All</w:t>
      </w:r>
      <w:r w:rsidRPr="007362F9">
        <w:rPr>
          <w:rFonts w:ascii="Arial" w:hAnsi="Arial" w:cs="Arial"/>
        </w:rPr>
        <w:t xml:space="preserve"> requests relating to player eligibility must be made, in writing, to the Head of the Special Situations Committee (Ian Cheesman), no less than </w:t>
      </w:r>
      <w:r>
        <w:rPr>
          <w:rFonts w:ascii="Arial" w:hAnsi="Arial" w:cs="Arial"/>
          <w:b/>
          <w:bCs/>
        </w:rPr>
        <w:t>48 hours</w:t>
      </w:r>
      <w:r w:rsidRPr="007362F9">
        <w:rPr>
          <w:rFonts w:ascii="Arial" w:hAnsi="Arial" w:cs="Arial"/>
        </w:rPr>
        <w:t xml:space="preserve"> before the event or they will not be considered.</w:t>
      </w:r>
    </w:p>
    <w:p w14:paraId="40DC7163" w14:textId="77777777" w:rsidR="005C4560" w:rsidRPr="007362F9" w:rsidRDefault="005C4560" w:rsidP="005C4560">
      <w:pPr>
        <w:spacing w:before="240" w:after="240"/>
        <w:rPr>
          <w:rFonts w:ascii="Arial" w:hAnsi="Arial" w:cs="Arial"/>
        </w:rPr>
      </w:pPr>
      <w:r w:rsidRPr="007362F9">
        <w:rPr>
          <w:rFonts w:ascii="Arial" w:hAnsi="Arial" w:cs="Arial"/>
        </w:rPr>
        <w:lastRenderedPageBreak/>
        <w:t xml:space="preserve">The Special Situations Committee (SSC) includes Ian and one other Committee member (Clare Holt). They will examine evidence provided, ask relevant questions and decide. </w:t>
      </w:r>
    </w:p>
    <w:p w14:paraId="63F6BB87" w14:textId="77777777" w:rsidR="005C4560" w:rsidRPr="007362F9" w:rsidRDefault="005C4560" w:rsidP="005C4560">
      <w:pPr>
        <w:spacing w:before="240" w:after="240"/>
        <w:rPr>
          <w:rFonts w:ascii="Arial" w:hAnsi="Arial" w:cs="Arial"/>
        </w:rPr>
      </w:pPr>
      <w:r w:rsidRPr="007362F9">
        <w:rPr>
          <w:rFonts w:ascii="Arial" w:hAnsi="Arial" w:cs="Arial"/>
        </w:rPr>
        <w:t>The decision will be communicated by email to the requesting club and all other clubs who may be affected by the decision.</w:t>
      </w:r>
    </w:p>
    <w:p w14:paraId="38EAEBBF" w14:textId="7D47B45C" w:rsidR="005C4560" w:rsidRPr="00A245E7" w:rsidRDefault="005C4560" w:rsidP="004E1337">
      <w:pPr>
        <w:spacing w:before="240" w:after="240"/>
        <w:rPr>
          <w:rFonts w:ascii="Arial" w:hAnsi="Arial" w:cs="Arial"/>
        </w:rPr>
      </w:pPr>
      <w:r w:rsidRPr="007362F9">
        <w:rPr>
          <w:rFonts w:ascii="Arial" w:hAnsi="Arial" w:cs="Arial"/>
        </w:rPr>
        <w:t>There is no right of appeal.</w:t>
      </w:r>
    </w:p>
    <w:p w14:paraId="02D5253D" w14:textId="77777777" w:rsidR="000B7B0F" w:rsidRPr="00C4149B" w:rsidRDefault="00D21C6E">
      <w:pPr>
        <w:spacing w:before="240" w:after="240"/>
        <w:rPr>
          <w:rFonts w:ascii="Arial" w:hAnsi="Arial" w:cs="Arial"/>
          <w:b/>
          <w:bCs/>
          <w:sz w:val="28"/>
          <w:szCs w:val="28"/>
        </w:rPr>
      </w:pPr>
      <w:r w:rsidRPr="00C4149B">
        <w:rPr>
          <w:rFonts w:ascii="Arial" w:hAnsi="Arial" w:cs="Arial"/>
          <w:b/>
          <w:bCs/>
          <w:sz w:val="28"/>
          <w:szCs w:val="28"/>
        </w:rPr>
        <w:t>3.2 DUTIES OF HOME TEAM</w:t>
      </w:r>
    </w:p>
    <w:p w14:paraId="5FE8CF8D" w14:textId="2C2FABB5" w:rsidR="000B7B0F" w:rsidRPr="007A45A0" w:rsidRDefault="00D21C6E">
      <w:pPr>
        <w:spacing w:before="240" w:after="240"/>
        <w:rPr>
          <w:rFonts w:ascii="Arial" w:hAnsi="Arial" w:cs="Arial"/>
        </w:rPr>
      </w:pPr>
      <w:r w:rsidRPr="007A45A0">
        <w:rPr>
          <w:rFonts w:ascii="Arial" w:hAnsi="Arial" w:cs="Arial"/>
        </w:rPr>
        <w:t>(a) Each team shall register two sets of contrasting playing colours with the League</w:t>
      </w:r>
      <w:r w:rsidR="00C4149B">
        <w:rPr>
          <w:rFonts w:ascii="Arial" w:hAnsi="Arial" w:cs="Arial"/>
        </w:rPr>
        <w:t xml:space="preserve"> </w:t>
      </w:r>
      <w:r w:rsidRPr="007A45A0">
        <w:rPr>
          <w:rFonts w:ascii="Arial" w:hAnsi="Arial" w:cs="Arial"/>
        </w:rPr>
        <w:t xml:space="preserve">at the start of the season. For every game, the home team shall inform the opposition of the colour of its playing kit. </w:t>
      </w:r>
      <w:bookmarkStart w:id="42" w:name="_Int_mVmCCU2I"/>
      <w:r w:rsidRPr="007A45A0">
        <w:rPr>
          <w:rFonts w:ascii="Arial" w:hAnsi="Arial" w:cs="Arial"/>
        </w:rPr>
        <w:t>In the event of</w:t>
      </w:r>
      <w:bookmarkEnd w:id="42"/>
      <w:r w:rsidRPr="007A45A0">
        <w:rPr>
          <w:rFonts w:ascii="Arial" w:hAnsi="Arial" w:cs="Arial"/>
        </w:rPr>
        <w:t xml:space="preserve"> a colour clash, the </w:t>
      </w:r>
      <w:r w:rsidR="00267B01" w:rsidRPr="007A45A0">
        <w:rPr>
          <w:rFonts w:ascii="Arial" w:hAnsi="Arial" w:cs="Arial"/>
        </w:rPr>
        <w:t>home</w:t>
      </w:r>
      <w:r w:rsidRPr="007A45A0">
        <w:rPr>
          <w:rFonts w:ascii="Arial" w:hAnsi="Arial" w:cs="Arial"/>
        </w:rPr>
        <w:t xml:space="preserve"> team must play in a lighter-coloured kit</w:t>
      </w:r>
    </w:p>
    <w:p w14:paraId="016F4C30" w14:textId="3AE5716F" w:rsidR="000B7B0F" w:rsidRPr="007A45A0" w:rsidRDefault="00D21C6E">
      <w:pPr>
        <w:spacing w:before="240" w:after="240"/>
        <w:rPr>
          <w:rFonts w:ascii="Arial" w:hAnsi="Arial" w:cs="Arial"/>
        </w:rPr>
      </w:pPr>
      <w:r w:rsidRPr="007A45A0">
        <w:rPr>
          <w:rFonts w:ascii="Arial" w:hAnsi="Arial" w:cs="Arial"/>
        </w:rPr>
        <w:t>(b) The home team shall provide</w:t>
      </w:r>
    </w:p>
    <w:p w14:paraId="25CA797F" w14:textId="77777777" w:rsidR="000B7B0F" w:rsidRPr="007A45A0" w:rsidRDefault="00D21C6E">
      <w:pPr>
        <w:spacing w:before="240" w:after="240"/>
        <w:rPr>
          <w:rFonts w:ascii="Arial" w:hAnsi="Arial" w:cs="Arial"/>
        </w:rPr>
      </w:pPr>
      <w:r w:rsidRPr="007A45A0">
        <w:rPr>
          <w:rFonts w:ascii="Arial" w:hAnsi="Arial" w:cs="Arial"/>
        </w:rPr>
        <w:t>(i) A suitable venue.</w:t>
      </w:r>
    </w:p>
    <w:p w14:paraId="3BECC835" w14:textId="4C613733" w:rsidR="000B7B0F" w:rsidRPr="007A45A0" w:rsidRDefault="00D21C6E">
      <w:pPr>
        <w:spacing w:before="240" w:after="240"/>
        <w:rPr>
          <w:rFonts w:ascii="Arial" w:hAnsi="Arial" w:cs="Arial"/>
        </w:rPr>
      </w:pPr>
      <w:r w:rsidRPr="007A45A0">
        <w:rPr>
          <w:rFonts w:ascii="Arial" w:hAnsi="Arial" w:cs="Arial"/>
        </w:rPr>
        <w:t>(ii) Competent table officials. At least one Level Two England Basketball qualified, and</w:t>
      </w:r>
      <w:r w:rsidR="00C4149B">
        <w:rPr>
          <w:rFonts w:ascii="Arial" w:hAnsi="Arial" w:cs="Arial"/>
        </w:rPr>
        <w:t xml:space="preserve"> </w:t>
      </w:r>
      <w:r w:rsidRPr="007A45A0">
        <w:rPr>
          <w:rFonts w:ascii="Arial" w:hAnsi="Arial" w:cs="Arial"/>
        </w:rPr>
        <w:t xml:space="preserve">licenced table official, a second table official who is qualified or </w:t>
      </w:r>
      <w:bookmarkStart w:id="43" w:name="_Int_UvVsAP3X"/>
      <w:r w:rsidRPr="007A45A0">
        <w:rPr>
          <w:rFonts w:ascii="Arial" w:hAnsi="Arial" w:cs="Arial"/>
        </w:rPr>
        <w:t>in the process</w:t>
      </w:r>
      <w:r w:rsidR="00C4149B">
        <w:rPr>
          <w:rFonts w:ascii="Arial" w:hAnsi="Arial" w:cs="Arial"/>
        </w:rPr>
        <w:t xml:space="preserve"> </w:t>
      </w:r>
      <w:r w:rsidRPr="007A45A0">
        <w:rPr>
          <w:rFonts w:ascii="Arial" w:hAnsi="Arial" w:cs="Arial"/>
        </w:rPr>
        <w:t>of gaining</w:t>
      </w:r>
      <w:bookmarkEnd w:id="43"/>
      <w:r w:rsidRPr="007A45A0">
        <w:rPr>
          <w:rFonts w:ascii="Arial" w:hAnsi="Arial" w:cs="Arial"/>
        </w:rPr>
        <w:t xml:space="preserve"> an England Basketball table officiating qualification.</w:t>
      </w:r>
    </w:p>
    <w:p w14:paraId="05C9787E" w14:textId="77777777" w:rsidR="000B7B0F" w:rsidRPr="007A45A0" w:rsidRDefault="00D21C6E">
      <w:pPr>
        <w:spacing w:before="240" w:after="240"/>
        <w:rPr>
          <w:rFonts w:ascii="Arial" w:hAnsi="Arial" w:cs="Arial"/>
        </w:rPr>
      </w:pPr>
      <w:r w:rsidRPr="007A45A0">
        <w:rPr>
          <w:rFonts w:ascii="Arial" w:hAnsi="Arial" w:cs="Arial"/>
        </w:rPr>
        <w:t>(iii) All technical equipment as detailed in Basketball England Rules.</w:t>
      </w:r>
    </w:p>
    <w:p w14:paraId="1D202815" w14:textId="77777777" w:rsidR="000B7B0F" w:rsidRPr="007A45A0" w:rsidRDefault="00D21C6E">
      <w:pPr>
        <w:spacing w:before="240" w:after="240"/>
        <w:rPr>
          <w:rFonts w:ascii="Arial" w:hAnsi="Arial" w:cs="Arial"/>
        </w:rPr>
      </w:pPr>
      <w:r w:rsidRPr="007A45A0">
        <w:rPr>
          <w:rFonts w:ascii="Arial" w:hAnsi="Arial" w:cs="Arial"/>
        </w:rPr>
        <w:t>(iv) A suitable match ball. The Crew Chief will select the match ball.</w:t>
      </w:r>
    </w:p>
    <w:p w14:paraId="75AE6AD8" w14:textId="77777777" w:rsidR="000B7B0F" w:rsidRPr="007A45A0" w:rsidRDefault="00D21C6E">
      <w:pPr>
        <w:spacing w:before="240" w:after="240"/>
        <w:rPr>
          <w:rFonts w:ascii="Arial" w:hAnsi="Arial" w:cs="Arial"/>
        </w:rPr>
      </w:pPr>
      <w:r w:rsidRPr="007A45A0">
        <w:rPr>
          <w:rFonts w:ascii="Arial" w:hAnsi="Arial" w:cs="Arial"/>
        </w:rPr>
        <w:t>(v) Access to suitable first-aid equipment</w:t>
      </w:r>
    </w:p>
    <w:p w14:paraId="73567FDB" w14:textId="17CA5EB1" w:rsidR="000B7B0F" w:rsidRPr="007A45A0" w:rsidRDefault="00D21C6E">
      <w:pPr>
        <w:spacing w:before="240" w:after="240"/>
        <w:rPr>
          <w:rFonts w:ascii="Arial" w:hAnsi="Arial" w:cs="Arial"/>
        </w:rPr>
      </w:pPr>
      <w:r w:rsidRPr="007A45A0">
        <w:rPr>
          <w:rFonts w:ascii="Arial" w:hAnsi="Arial" w:cs="Arial"/>
        </w:rPr>
        <w:t xml:space="preserve">(c) Before the scheduled start, the visiting team shall </w:t>
      </w:r>
      <w:bookmarkStart w:id="44" w:name="_Int_6ic97QYm"/>
      <w:r w:rsidRPr="007A45A0">
        <w:rPr>
          <w:rFonts w:ascii="Arial" w:hAnsi="Arial" w:cs="Arial"/>
        </w:rPr>
        <w:t xml:space="preserve">be </w:t>
      </w:r>
      <w:r w:rsidR="00CD521D" w:rsidRPr="007A45A0">
        <w:rPr>
          <w:rFonts w:ascii="Arial" w:hAnsi="Arial" w:cs="Arial"/>
        </w:rPr>
        <w:t>allowed</w:t>
      </w:r>
      <w:bookmarkEnd w:id="44"/>
      <w:r w:rsidRPr="007A45A0">
        <w:rPr>
          <w:rFonts w:ascii="Arial" w:hAnsi="Arial" w:cs="Arial"/>
        </w:rPr>
        <w:t xml:space="preserve"> at</w:t>
      </w:r>
      <w:r w:rsidR="00C4149B">
        <w:rPr>
          <w:rFonts w:ascii="Arial" w:hAnsi="Arial" w:cs="Arial"/>
        </w:rPr>
        <w:t xml:space="preserve"> </w:t>
      </w:r>
      <w:r w:rsidRPr="007A45A0">
        <w:rPr>
          <w:rFonts w:ascii="Arial" w:hAnsi="Arial" w:cs="Arial"/>
        </w:rPr>
        <w:t>least 15 minutes of warm-up time.</w:t>
      </w:r>
    </w:p>
    <w:p w14:paraId="351286FD" w14:textId="22D155A7" w:rsidR="009D6BFF" w:rsidRDefault="00D21C6E">
      <w:pPr>
        <w:spacing w:before="240" w:after="240"/>
        <w:rPr>
          <w:rFonts w:ascii="Arial" w:hAnsi="Arial" w:cs="Arial"/>
        </w:rPr>
      </w:pPr>
      <w:r w:rsidRPr="007A45A0">
        <w:rPr>
          <w:rFonts w:ascii="Arial" w:hAnsi="Arial" w:cs="Arial"/>
        </w:rPr>
        <w:t>(d) Each club has a duty of care to safeguard the</w:t>
      </w:r>
      <w:r w:rsidR="00C4149B">
        <w:rPr>
          <w:rFonts w:ascii="Arial" w:hAnsi="Arial" w:cs="Arial"/>
        </w:rPr>
        <w:t xml:space="preserve"> </w:t>
      </w:r>
      <w:r w:rsidRPr="007A45A0">
        <w:rPr>
          <w:rFonts w:ascii="Arial" w:hAnsi="Arial" w:cs="Arial"/>
        </w:rPr>
        <w:t>officials, the opposing team, its officials, and all other third parties against</w:t>
      </w:r>
      <w:r w:rsidR="00C4149B">
        <w:rPr>
          <w:rFonts w:ascii="Arial" w:hAnsi="Arial" w:cs="Arial"/>
        </w:rPr>
        <w:t xml:space="preserve"> harmful</w:t>
      </w:r>
      <w:r w:rsidRPr="007A45A0">
        <w:rPr>
          <w:rFonts w:ascii="Arial" w:hAnsi="Arial" w:cs="Arial"/>
        </w:rPr>
        <w:t xml:space="preserve"> action by its players, officials, or spectators before, during, or after the</w:t>
      </w:r>
      <w:r w:rsidR="00C4149B">
        <w:rPr>
          <w:rFonts w:ascii="Arial" w:hAnsi="Arial" w:cs="Arial"/>
        </w:rPr>
        <w:t xml:space="preserve"> </w:t>
      </w:r>
      <w:r w:rsidRPr="007A45A0">
        <w:rPr>
          <w:rFonts w:ascii="Arial" w:hAnsi="Arial" w:cs="Arial"/>
        </w:rPr>
        <w:t xml:space="preserve">game. Away teams shall leave the playing area </w:t>
      </w:r>
      <w:bookmarkStart w:id="45" w:name="_Int_yOZPkCEq"/>
      <w:r w:rsidRPr="007A45A0">
        <w:rPr>
          <w:rFonts w:ascii="Arial" w:hAnsi="Arial" w:cs="Arial"/>
        </w:rPr>
        <w:t>immediately</w:t>
      </w:r>
      <w:bookmarkEnd w:id="45"/>
      <w:r w:rsidRPr="007A45A0">
        <w:rPr>
          <w:rFonts w:ascii="Arial" w:hAnsi="Arial" w:cs="Arial"/>
        </w:rPr>
        <w:t xml:space="preserve"> after the officials have signed the scoresheet and not continue using the playing facilities.</w:t>
      </w:r>
    </w:p>
    <w:p w14:paraId="5649A9D8" w14:textId="532C9AEC" w:rsidR="000B7B0F" w:rsidRPr="008F7BFF" w:rsidRDefault="00D21C6E">
      <w:pPr>
        <w:spacing w:before="240" w:after="240"/>
        <w:rPr>
          <w:rFonts w:ascii="Arial" w:hAnsi="Arial" w:cs="Arial"/>
        </w:rPr>
      </w:pPr>
      <w:r w:rsidRPr="00C4149B">
        <w:rPr>
          <w:rFonts w:ascii="Arial" w:hAnsi="Arial" w:cs="Arial"/>
          <w:b/>
          <w:bCs/>
          <w:sz w:val="28"/>
          <w:szCs w:val="28"/>
        </w:rPr>
        <w:t>4. PLAYER UNIFORMS</w:t>
      </w:r>
    </w:p>
    <w:p w14:paraId="29A8AF87" w14:textId="1A9D4E8B" w:rsidR="000B7B0F" w:rsidRDefault="00D21C6E">
      <w:pPr>
        <w:spacing w:before="240" w:after="240"/>
        <w:rPr>
          <w:rFonts w:ascii="Arial" w:hAnsi="Arial" w:cs="Arial"/>
        </w:rPr>
      </w:pPr>
      <w:r w:rsidRPr="007A45A0">
        <w:rPr>
          <w:rFonts w:ascii="Arial" w:hAnsi="Arial" w:cs="Arial"/>
        </w:rPr>
        <w:t>All players must play in identical, numbered shirts and shorts. Any undershirts</w:t>
      </w:r>
      <w:r w:rsidR="00C4149B">
        <w:rPr>
          <w:rFonts w:ascii="Arial" w:hAnsi="Arial" w:cs="Arial"/>
        </w:rPr>
        <w:t xml:space="preserve"> </w:t>
      </w:r>
      <w:r w:rsidRPr="007A45A0">
        <w:rPr>
          <w:rFonts w:ascii="Arial" w:hAnsi="Arial" w:cs="Arial"/>
        </w:rPr>
        <w:t xml:space="preserve">must be of compression type and considered an extension of their playing vest; t-shirts </w:t>
      </w:r>
      <w:bookmarkStart w:id="46" w:name="_Int_5y5z1qF4"/>
      <w:r w:rsidRPr="007A45A0">
        <w:rPr>
          <w:rFonts w:ascii="Arial" w:hAnsi="Arial" w:cs="Arial"/>
        </w:rPr>
        <w:t>are prohibited</w:t>
      </w:r>
      <w:bookmarkEnd w:id="46"/>
      <w:r w:rsidRPr="007A45A0">
        <w:rPr>
          <w:rFonts w:ascii="Arial" w:hAnsi="Arial" w:cs="Arial"/>
        </w:rPr>
        <w:t>. Compression tops worn by a team must all be of the same colour. However, they cannot be the same colour as the opposition's vests.</w:t>
      </w:r>
      <w:r w:rsidR="00C4149B">
        <w:rPr>
          <w:rFonts w:ascii="Arial" w:hAnsi="Arial" w:cs="Arial"/>
        </w:rPr>
        <w:t xml:space="preserve"> </w:t>
      </w:r>
      <w:r w:rsidRPr="007A45A0">
        <w:rPr>
          <w:rFonts w:ascii="Arial" w:hAnsi="Arial" w:cs="Arial"/>
        </w:rPr>
        <w:t xml:space="preserve">Players may wear undergarments such as tights, compression shorts, headbands, shooting sleeves or </w:t>
      </w:r>
      <w:r w:rsidR="00427BC3">
        <w:rPr>
          <w:rFonts w:ascii="Arial" w:hAnsi="Arial" w:cs="Arial"/>
        </w:rPr>
        <w:t>sweatbands</w:t>
      </w:r>
      <w:r w:rsidRPr="007A45A0">
        <w:rPr>
          <w:rFonts w:ascii="Arial" w:hAnsi="Arial" w:cs="Arial"/>
        </w:rPr>
        <w:t xml:space="preserve"> any colour.</w:t>
      </w:r>
      <w:r w:rsidR="00C4149B">
        <w:rPr>
          <w:rFonts w:ascii="Arial" w:hAnsi="Arial" w:cs="Arial"/>
        </w:rPr>
        <w:t xml:space="preserve"> </w:t>
      </w:r>
      <w:r w:rsidRPr="007A45A0">
        <w:rPr>
          <w:rFonts w:ascii="Arial" w:hAnsi="Arial" w:cs="Arial"/>
        </w:rPr>
        <w:t xml:space="preserve">Other headgear worn for medical or religious reasons will </w:t>
      </w:r>
      <w:bookmarkStart w:id="47" w:name="_Int_q23lIkn7"/>
      <w:r w:rsidRPr="007A45A0">
        <w:rPr>
          <w:rFonts w:ascii="Arial" w:hAnsi="Arial" w:cs="Arial"/>
        </w:rPr>
        <w:t>be allowed</w:t>
      </w:r>
      <w:bookmarkEnd w:id="47"/>
      <w:r w:rsidRPr="007A45A0">
        <w:rPr>
          <w:rFonts w:ascii="Arial" w:hAnsi="Arial" w:cs="Arial"/>
        </w:rPr>
        <w:t>, subject to the approval of the Committee.</w:t>
      </w:r>
    </w:p>
    <w:p w14:paraId="311D3DEF" w14:textId="7451706B" w:rsidR="00652E37" w:rsidRPr="00525AC7" w:rsidRDefault="00652E37">
      <w:pPr>
        <w:spacing w:before="240" w:after="240"/>
        <w:rPr>
          <w:rFonts w:ascii="Arial" w:hAnsi="Arial" w:cs="Arial"/>
          <w:b/>
          <w:bCs/>
        </w:rPr>
      </w:pPr>
      <w:r w:rsidRPr="00525AC7">
        <w:rPr>
          <w:rFonts w:ascii="Arial" w:hAnsi="Arial" w:cs="Arial"/>
          <w:b/>
          <w:bCs/>
        </w:rPr>
        <w:lastRenderedPageBreak/>
        <w:t>Shirts must</w:t>
      </w:r>
      <w:r w:rsidR="005B43C1" w:rsidRPr="00525AC7">
        <w:rPr>
          <w:rFonts w:ascii="Arial" w:hAnsi="Arial" w:cs="Arial"/>
          <w:b/>
          <w:bCs/>
        </w:rPr>
        <w:t xml:space="preserve"> be </w:t>
      </w:r>
      <w:bookmarkStart w:id="48" w:name="_Int_dS6K2spy"/>
      <w:r w:rsidR="005B43C1" w:rsidRPr="00525AC7">
        <w:rPr>
          <w:rFonts w:ascii="Arial" w:hAnsi="Arial" w:cs="Arial"/>
          <w:b/>
          <w:bCs/>
        </w:rPr>
        <w:t>tucked into shorts at all times</w:t>
      </w:r>
      <w:bookmarkEnd w:id="48"/>
      <w:r w:rsidR="005B43C1" w:rsidRPr="00525AC7">
        <w:rPr>
          <w:rFonts w:ascii="Arial" w:hAnsi="Arial" w:cs="Arial"/>
          <w:b/>
          <w:bCs/>
        </w:rPr>
        <w:t>.</w:t>
      </w:r>
    </w:p>
    <w:p w14:paraId="47629A9F" w14:textId="77777777" w:rsidR="000B7B0F" w:rsidRPr="00C4149B" w:rsidRDefault="00D21C6E">
      <w:pPr>
        <w:spacing w:before="240" w:after="240"/>
        <w:rPr>
          <w:rFonts w:ascii="Arial" w:hAnsi="Arial" w:cs="Arial"/>
          <w:b/>
          <w:bCs/>
          <w:sz w:val="28"/>
          <w:szCs w:val="28"/>
        </w:rPr>
      </w:pPr>
      <w:r w:rsidRPr="00C4149B">
        <w:rPr>
          <w:rFonts w:ascii="Arial" w:hAnsi="Arial" w:cs="Arial"/>
          <w:b/>
          <w:bCs/>
          <w:sz w:val="28"/>
          <w:szCs w:val="28"/>
        </w:rPr>
        <w:t>5. OFFICIALS</w:t>
      </w:r>
    </w:p>
    <w:p w14:paraId="2CD291AA" w14:textId="1E08147E" w:rsidR="000B7B0F" w:rsidRPr="00C4149B" w:rsidRDefault="00401E5F">
      <w:pPr>
        <w:spacing w:before="240" w:after="240"/>
        <w:rPr>
          <w:rFonts w:ascii="Arial" w:hAnsi="Arial" w:cs="Arial"/>
          <w:b/>
          <w:bCs/>
          <w:sz w:val="28"/>
          <w:szCs w:val="28"/>
        </w:rPr>
      </w:pPr>
      <w:r>
        <w:rPr>
          <w:rFonts w:ascii="Arial" w:hAnsi="Arial" w:cs="Arial"/>
          <w:b/>
          <w:bCs/>
          <w:sz w:val="28"/>
          <w:szCs w:val="28"/>
        </w:rPr>
        <w:t>5</w:t>
      </w:r>
      <w:r w:rsidRPr="00C4149B">
        <w:rPr>
          <w:rFonts w:ascii="Arial" w:hAnsi="Arial" w:cs="Arial"/>
          <w:b/>
          <w:bCs/>
          <w:sz w:val="28"/>
          <w:szCs w:val="28"/>
        </w:rPr>
        <w:t>.1 FEES AND EXPENSES</w:t>
      </w:r>
    </w:p>
    <w:p w14:paraId="36A9CB16" w14:textId="2A0309C3" w:rsidR="00525AC7" w:rsidRPr="007A45A0" w:rsidRDefault="00D21C6E">
      <w:pPr>
        <w:spacing w:before="240" w:after="240"/>
        <w:rPr>
          <w:rFonts w:ascii="Arial" w:hAnsi="Arial" w:cs="Arial"/>
        </w:rPr>
      </w:pPr>
      <w:r w:rsidRPr="007A45A0">
        <w:rPr>
          <w:rFonts w:ascii="Arial" w:hAnsi="Arial" w:cs="Arial"/>
        </w:rPr>
        <w:t>The League Committee shall decide match officials' fees and expenses</w:t>
      </w:r>
      <w:r w:rsidR="00C4149B">
        <w:rPr>
          <w:rFonts w:ascii="Arial" w:hAnsi="Arial" w:cs="Arial"/>
        </w:rPr>
        <w:t xml:space="preserve"> </w:t>
      </w:r>
      <w:r w:rsidRPr="007A45A0">
        <w:rPr>
          <w:rFonts w:ascii="Arial" w:hAnsi="Arial" w:cs="Arial"/>
        </w:rPr>
        <w:t>for the forthcoming season. Both teams will share these costs and shall pay these</w:t>
      </w:r>
      <w:r w:rsidR="00C4149B">
        <w:rPr>
          <w:rFonts w:ascii="Arial" w:hAnsi="Arial" w:cs="Arial"/>
        </w:rPr>
        <w:t xml:space="preserve"> </w:t>
      </w:r>
      <w:r w:rsidRPr="007A45A0">
        <w:rPr>
          <w:rFonts w:ascii="Arial" w:hAnsi="Arial" w:cs="Arial"/>
        </w:rPr>
        <w:t xml:space="preserve">fees and travel expenses in cash before the start of the game. In exceptional circumstances, the Committee may allow fees to </w:t>
      </w:r>
      <w:bookmarkStart w:id="49" w:name="_Int_bOZCstgC"/>
      <w:r w:rsidRPr="007A45A0">
        <w:rPr>
          <w:rFonts w:ascii="Arial" w:hAnsi="Arial" w:cs="Arial"/>
        </w:rPr>
        <w:t>be paid</w:t>
      </w:r>
      <w:bookmarkEnd w:id="49"/>
      <w:r w:rsidRPr="007A45A0">
        <w:rPr>
          <w:rFonts w:ascii="Arial" w:hAnsi="Arial" w:cs="Arial"/>
        </w:rPr>
        <w:t xml:space="preserve"> by bank transfer, which will </w:t>
      </w:r>
      <w:bookmarkStart w:id="50" w:name="_Int_Iyp8o2AB"/>
      <w:r w:rsidRPr="007A45A0">
        <w:rPr>
          <w:rFonts w:ascii="Arial" w:hAnsi="Arial" w:cs="Arial"/>
        </w:rPr>
        <w:t>be paid</w:t>
      </w:r>
      <w:bookmarkEnd w:id="50"/>
      <w:r w:rsidRPr="007A45A0">
        <w:rPr>
          <w:rFonts w:ascii="Arial" w:hAnsi="Arial" w:cs="Arial"/>
        </w:rPr>
        <w:t xml:space="preserve"> within three working days of the game date. If only one referee arrives for a fixture, which results in refereeing on their own, they can claim an </w:t>
      </w:r>
      <w:bookmarkStart w:id="51" w:name="_Int_cZqBw0n9"/>
      <w:r w:rsidRPr="007A45A0">
        <w:rPr>
          <w:rFonts w:ascii="Arial" w:hAnsi="Arial" w:cs="Arial"/>
        </w:rPr>
        <w:t>additional</w:t>
      </w:r>
      <w:bookmarkEnd w:id="51"/>
      <w:r w:rsidRPr="007A45A0">
        <w:rPr>
          <w:rFonts w:ascii="Arial" w:hAnsi="Arial" w:cs="Arial"/>
        </w:rPr>
        <w:t xml:space="preserve"> 100% of their regular match fee. If a visiting team does not arrive for a fixture, the home team will pay the match fee and</w:t>
      </w:r>
      <w:r w:rsidR="00C4149B">
        <w:rPr>
          <w:rFonts w:ascii="Arial" w:hAnsi="Arial" w:cs="Arial"/>
        </w:rPr>
        <w:t xml:space="preserve"> </w:t>
      </w:r>
      <w:r w:rsidRPr="007A45A0">
        <w:rPr>
          <w:rFonts w:ascii="Arial" w:hAnsi="Arial" w:cs="Arial"/>
        </w:rPr>
        <w:t>travel expenses to the referees and table officials. It may then apply in</w:t>
      </w:r>
      <w:r w:rsidR="00C4149B">
        <w:rPr>
          <w:rFonts w:ascii="Arial" w:hAnsi="Arial" w:cs="Arial"/>
        </w:rPr>
        <w:t xml:space="preserve"> </w:t>
      </w:r>
      <w:r w:rsidRPr="007A45A0">
        <w:rPr>
          <w:rFonts w:ascii="Arial" w:hAnsi="Arial" w:cs="Arial"/>
        </w:rPr>
        <w:t xml:space="preserve">writing to the Secretary for the monies to </w:t>
      </w:r>
      <w:bookmarkStart w:id="52" w:name="_Int_AWa8CMUY"/>
      <w:r w:rsidRPr="007A45A0">
        <w:rPr>
          <w:rFonts w:ascii="Arial" w:hAnsi="Arial" w:cs="Arial"/>
        </w:rPr>
        <w:t>be reimbursed</w:t>
      </w:r>
      <w:bookmarkEnd w:id="52"/>
      <w:r w:rsidRPr="007A45A0">
        <w:rPr>
          <w:rFonts w:ascii="Arial" w:hAnsi="Arial" w:cs="Arial"/>
        </w:rPr>
        <w:t xml:space="preserve"> from the defaulting team. The defaulting team must pay the fees to the H</w:t>
      </w:r>
      <w:r w:rsidR="00A06D4A">
        <w:rPr>
          <w:rFonts w:ascii="Arial" w:hAnsi="Arial" w:cs="Arial"/>
        </w:rPr>
        <w:t>BL</w:t>
      </w:r>
      <w:r w:rsidRPr="007A45A0">
        <w:rPr>
          <w:rFonts w:ascii="Arial" w:hAnsi="Arial" w:cs="Arial"/>
        </w:rPr>
        <w:t xml:space="preserve"> account within seven days of the request.</w:t>
      </w:r>
    </w:p>
    <w:p w14:paraId="408CF556" w14:textId="1D02BB56" w:rsidR="000B7B0F" w:rsidRPr="00C4149B" w:rsidRDefault="00401E5F">
      <w:pPr>
        <w:spacing w:before="240" w:after="240"/>
        <w:rPr>
          <w:rFonts w:ascii="Arial" w:hAnsi="Arial" w:cs="Arial"/>
          <w:b/>
          <w:bCs/>
          <w:sz w:val="28"/>
          <w:szCs w:val="28"/>
        </w:rPr>
      </w:pPr>
      <w:r>
        <w:rPr>
          <w:rFonts w:ascii="Arial" w:hAnsi="Arial" w:cs="Arial"/>
          <w:b/>
          <w:bCs/>
          <w:sz w:val="28"/>
          <w:szCs w:val="28"/>
        </w:rPr>
        <w:t>5</w:t>
      </w:r>
      <w:r w:rsidRPr="00C4149B">
        <w:rPr>
          <w:rFonts w:ascii="Arial" w:hAnsi="Arial" w:cs="Arial"/>
          <w:b/>
          <w:bCs/>
          <w:sz w:val="28"/>
          <w:szCs w:val="28"/>
        </w:rPr>
        <w:t>.2 UNIFORM</w:t>
      </w:r>
    </w:p>
    <w:p w14:paraId="5177CC9E" w14:textId="4A99AFB3" w:rsidR="000B7B0F" w:rsidRDefault="00D21C6E">
      <w:pPr>
        <w:spacing w:before="240" w:after="240"/>
        <w:rPr>
          <w:rFonts w:ascii="Arial" w:hAnsi="Arial" w:cs="Arial"/>
        </w:rPr>
      </w:pPr>
      <w:r w:rsidRPr="007A45A0">
        <w:rPr>
          <w:rFonts w:ascii="Arial" w:hAnsi="Arial" w:cs="Arial"/>
        </w:rPr>
        <w:t>The approved dress for referees shall be a grey referee shirt, black trousers,</w:t>
      </w:r>
      <w:r w:rsidR="00C4149B">
        <w:rPr>
          <w:rFonts w:ascii="Arial" w:hAnsi="Arial" w:cs="Arial"/>
        </w:rPr>
        <w:t xml:space="preserve"> </w:t>
      </w:r>
      <w:r w:rsidRPr="007A45A0">
        <w:rPr>
          <w:rFonts w:ascii="Arial" w:hAnsi="Arial" w:cs="Arial"/>
        </w:rPr>
        <w:t xml:space="preserve">and black shoes. Referees are not </w:t>
      </w:r>
      <w:bookmarkStart w:id="53" w:name="_Int_zjhuKZ3i"/>
      <w:r w:rsidRPr="007A45A0">
        <w:rPr>
          <w:rFonts w:ascii="Arial" w:hAnsi="Arial" w:cs="Arial"/>
        </w:rPr>
        <w:t>permitted</w:t>
      </w:r>
      <w:bookmarkEnd w:id="53"/>
      <w:r w:rsidRPr="007A45A0">
        <w:rPr>
          <w:rFonts w:ascii="Arial" w:hAnsi="Arial" w:cs="Arial"/>
        </w:rPr>
        <w:t xml:space="preserve"> to wear any jewellery during the game. Referees and table officials will put away their mobile phones from arrival at the venue until after the scoresheet has </w:t>
      </w:r>
      <w:bookmarkStart w:id="54" w:name="_Int_msHHhBhC"/>
      <w:r w:rsidRPr="007A45A0">
        <w:rPr>
          <w:rFonts w:ascii="Arial" w:hAnsi="Arial" w:cs="Arial"/>
        </w:rPr>
        <w:t>been signed</w:t>
      </w:r>
      <w:bookmarkEnd w:id="54"/>
      <w:r w:rsidRPr="007A45A0">
        <w:rPr>
          <w:rFonts w:ascii="Arial" w:hAnsi="Arial" w:cs="Arial"/>
        </w:rPr>
        <w:t xml:space="preserve"> at the end of the game. Any breach of this rule will result in the official(s) receiving a warning from the Committee, and further breaches will result in potential removal from the officiating list</w:t>
      </w:r>
      <w:r w:rsidR="00C4149B">
        <w:rPr>
          <w:rFonts w:ascii="Arial" w:hAnsi="Arial" w:cs="Arial"/>
        </w:rPr>
        <w:t>.</w:t>
      </w:r>
    </w:p>
    <w:p w14:paraId="77644927" w14:textId="2050471D" w:rsidR="00C4149B" w:rsidRPr="007A45A0" w:rsidRDefault="00C4149B">
      <w:pPr>
        <w:spacing w:before="240" w:after="240"/>
        <w:rPr>
          <w:rFonts w:ascii="Arial" w:hAnsi="Arial" w:cs="Arial"/>
        </w:rPr>
      </w:pPr>
      <w:r>
        <w:rPr>
          <w:rFonts w:ascii="Arial" w:hAnsi="Arial" w:cs="Arial"/>
        </w:rPr>
        <w:t xml:space="preserve">* Please see </w:t>
      </w:r>
      <w:r w:rsidR="00E45E97">
        <w:rPr>
          <w:rFonts w:ascii="Arial" w:hAnsi="Arial" w:cs="Arial"/>
        </w:rPr>
        <w:t>Officials Code of Conduct 2024/5</w:t>
      </w:r>
    </w:p>
    <w:p w14:paraId="7BF1A854" w14:textId="67BB4F62" w:rsidR="000B7B0F" w:rsidRPr="00E45E97" w:rsidRDefault="00401E5F">
      <w:pPr>
        <w:spacing w:before="240" w:after="240"/>
        <w:rPr>
          <w:rFonts w:ascii="Arial" w:hAnsi="Arial" w:cs="Arial"/>
          <w:b/>
          <w:bCs/>
          <w:sz w:val="28"/>
          <w:szCs w:val="28"/>
        </w:rPr>
      </w:pPr>
      <w:r>
        <w:rPr>
          <w:rFonts w:ascii="Arial" w:hAnsi="Arial" w:cs="Arial"/>
          <w:b/>
          <w:bCs/>
          <w:sz w:val="28"/>
          <w:szCs w:val="28"/>
        </w:rPr>
        <w:t>5.</w:t>
      </w:r>
      <w:r w:rsidRPr="00E45E97">
        <w:rPr>
          <w:rFonts w:ascii="Arial" w:hAnsi="Arial" w:cs="Arial"/>
          <w:b/>
          <w:bCs/>
          <w:sz w:val="28"/>
          <w:szCs w:val="28"/>
        </w:rPr>
        <w:t>3 COMMISSIONERS</w:t>
      </w:r>
    </w:p>
    <w:p w14:paraId="5F657448" w14:textId="4E7059AE" w:rsidR="008F7BFF" w:rsidRPr="007A45A0" w:rsidRDefault="00D21C6E">
      <w:pPr>
        <w:spacing w:before="240" w:after="240"/>
        <w:rPr>
          <w:rFonts w:ascii="Arial" w:hAnsi="Arial" w:cs="Arial"/>
        </w:rPr>
      </w:pPr>
      <w:r w:rsidRPr="007A45A0">
        <w:rPr>
          <w:rFonts w:ascii="Arial" w:hAnsi="Arial" w:cs="Arial"/>
        </w:rPr>
        <w:t>The League Committee may appoint a Commissioner at any League or Cup game.</w:t>
      </w:r>
      <w:r w:rsidR="00E45E97">
        <w:rPr>
          <w:rFonts w:ascii="Arial" w:hAnsi="Arial" w:cs="Arial"/>
        </w:rPr>
        <w:t xml:space="preserve"> </w:t>
      </w:r>
      <w:r w:rsidRPr="007A45A0">
        <w:rPr>
          <w:rFonts w:ascii="Arial" w:hAnsi="Arial" w:cs="Arial"/>
        </w:rPr>
        <w:t>Warning of such an appointment is not necessary. Should it make such an</w:t>
      </w:r>
      <w:r w:rsidR="00E45E97">
        <w:rPr>
          <w:rFonts w:ascii="Arial" w:hAnsi="Arial" w:cs="Arial"/>
        </w:rPr>
        <w:t xml:space="preserve"> </w:t>
      </w:r>
      <w:r w:rsidRPr="007A45A0">
        <w:rPr>
          <w:rFonts w:ascii="Arial" w:hAnsi="Arial" w:cs="Arial"/>
        </w:rPr>
        <w:t xml:space="preserve">appointment, then the League shall </w:t>
      </w:r>
      <w:bookmarkStart w:id="55" w:name="_Int_1cFt4S87"/>
      <w:r w:rsidRPr="007A45A0">
        <w:rPr>
          <w:rFonts w:ascii="Arial" w:hAnsi="Arial" w:cs="Arial"/>
        </w:rPr>
        <w:t>be responsible for</w:t>
      </w:r>
      <w:bookmarkEnd w:id="55"/>
      <w:r w:rsidRPr="007A45A0">
        <w:rPr>
          <w:rFonts w:ascii="Arial" w:hAnsi="Arial" w:cs="Arial"/>
        </w:rPr>
        <w:t xml:space="preserve"> any fees or travelling</w:t>
      </w:r>
      <w:r w:rsidR="00E45E97">
        <w:rPr>
          <w:rFonts w:ascii="Arial" w:hAnsi="Arial" w:cs="Arial"/>
        </w:rPr>
        <w:t xml:space="preserve"> </w:t>
      </w:r>
      <w:r w:rsidRPr="007A45A0">
        <w:rPr>
          <w:rFonts w:ascii="Arial" w:hAnsi="Arial" w:cs="Arial"/>
        </w:rPr>
        <w:t>expenses.</w:t>
      </w:r>
    </w:p>
    <w:p w14:paraId="43E112BC" w14:textId="57D35405" w:rsidR="000B7B0F" w:rsidRPr="00E45E97" w:rsidRDefault="00401E5F">
      <w:pPr>
        <w:spacing w:before="240" w:after="240"/>
        <w:rPr>
          <w:rFonts w:ascii="Arial" w:hAnsi="Arial" w:cs="Arial"/>
          <w:b/>
          <w:bCs/>
          <w:sz w:val="28"/>
          <w:szCs w:val="28"/>
        </w:rPr>
      </w:pPr>
      <w:r>
        <w:rPr>
          <w:rFonts w:ascii="Arial" w:hAnsi="Arial" w:cs="Arial"/>
          <w:b/>
          <w:bCs/>
          <w:sz w:val="28"/>
          <w:szCs w:val="28"/>
        </w:rPr>
        <w:t>5.4</w:t>
      </w:r>
      <w:r w:rsidRPr="00E45E97">
        <w:rPr>
          <w:rFonts w:ascii="Arial" w:hAnsi="Arial" w:cs="Arial"/>
          <w:b/>
          <w:bCs/>
          <w:sz w:val="28"/>
          <w:szCs w:val="28"/>
        </w:rPr>
        <w:t xml:space="preserve"> POST-MATCH ISSUES</w:t>
      </w:r>
    </w:p>
    <w:p w14:paraId="0E9A1008" w14:textId="77777777" w:rsidR="001A31D4" w:rsidRDefault="00D21C6E">
      <w:pPr>
        <w:spacing w:before="240" w:after="240"/>
        <w:rPr>
          <w:rFonts w:ascii="Arial" w:hAnsi="Arial" w:cs="Arial"/>
        </w:rPr>
      </w:pPr>
      <w:r w:rsidRPr="007A45A0">
        <w:rPr>
          <w:rFonts w:ascii="Arial" w:hAnsi="Arial" w:cs="Arial"/>
        </w:rPr>
        <w:t>Within 24 hours of a League or Cup match, clubs and match officials</w:t>
      </w:r>
      <w:r w:rsidR="00E45E97">
        <w:rPr>
          <w:rFonts w:ascii="Arial" w:hAnsi="Arial" w:cs="Arial"/>
        </w:rPr>
        <w:t xml:space="preserve"> </w:t>
      </w:r>
      <w:bookmarkStart w:id="56" w:name="_Int_v5XqCGmQ"/>
      <w:r w:rsidRPr="007A45A0">
        <w:rPr>
          <w:rFonts w:ascii="Arial" w:hAnsi="Arial" w:cs="Arial"/>
        </w:rPr>
        <w:t>are responsible for</w:t>
      </w:r>
      <w:bookmarkEnd w:id="56"/>
      <w:r w:rsidRPr="007A45A0">
        <w:rPr>
          <w:rFonts w:ascii="Arial" w:hAnsi="Arial" w:cs="Arial"/>
        </w:rPr>
        <w:t xml:space="preserve"> notifying the League Committee of any problems relating to or in the</w:t>
      </w:r>
      <w:r w:rsidR="00E45E97">
        <w:rPr>
          <w:rFonts w:ascii="Arial" w:hAnsi="Arial" w:cs="Arial"/>
        </w:rPr>
        <w:t xml:space="preserve"> </w:t>
      </w:r>
      <w:r w:rsidRPr="007A45A0">
        <w:rPr>
          <w:rFonts w:ascii="Arial" w:hAnsi="Arial" w:cs="Arial"/>
        </w:rPr>
        <w:t>fixture. Followed by a written factual report within seven days of the event.</w:t>
      </w:r>
    </w:p>
    <w:p w14:paraId="1405E879" w14:textId="78AFE2BB" w:rsidR="000B7B0F" w:rsidRPr="001A31D4" w:rsidRDefault="00D21C6E">
      <w:pPr>
        <w:spacing w:before="240" w:after="240"/>
        <w:rPr>
          <w:rFonts w:ascii="Arial" w:hAnsi="Arial" w:cs="Arial"/>
        </w:rPr>
      </w:pPr>
      <w:r w:rsidRPr="00E45E97">
        <w:rPr>
          <w:rFonts w:ascii="Arial" w:hAnsi="Arial" w:cs="Arial"/>
          <w:b/>
          <w:bCs/>
          <w:sz w:val="28"/>
          <w:szCs w:val="28"/>
        </w:rPr>
        <w:t>6. TROPHIES</w:t>
      </w:r>
    </w:p>
    <w:p w14:paraId="41B42D3E" w14:textId="74D8ECAD" w:rsidR="000B7B0F" w:rsidRPr="007A45A0" w:rsidRDefault="00D21C6E">
      <w:pPr>
        <w:spacing w:before="240" w:after="240"/>
        <w:rPr>
          <w:rFonts w:ascii="Arial" w:hAnsi="Arial" w:cs="Arial"/>
        </w:rPr>
      </w:pPr>
      <w:r w:rsidRPr="007A45A0">
        <w:rPr>
          <w:rFonts w:ascii="Arial" w:hAnsi="Arial" w:cs="Arial"/>
        </w:rPr>
        <w:t xml:space="preserve">The winning team in each Division and play-off final shall receive a winner's trophy to </w:t>
      </w:r>
      <w:bookmarkStart w:id="57" w:name="_Int_YWiny4zV"/>
      <w:r w:rsidRPr="007A45A0">
        <w:rPr>
          <w:rFonts w:ascii="Arial" w:hAnsi="Arial" w:cs="Arial"/>
        </w:rPr>
        <w:t>retain</w:t>
      </w:r>
      <w:bookmarkEnd w:id="57"/>
      <w:r w:rsidRPr="007A45A0">
        <w:rPr>
          <w:rFonts w:ascii="Arial" w:hAnsi="Arial" w:cs="Arial"/>
        </w:rPr>
        <w:t xml:space="preserve">. The cup trophies must </w:t>
      </w:r>
      <w:bookmarkStart w:id="58" w:name="_Int_RWajV4AO"/>
      <w:r w:rsidRPr="007A45A0">
        <w:rPr>
          <w:rFonts w:ascii="Arial" w:hAnsi="Arial" w:cs="Arial"/>
        </w:rPr>
        <w:t>be returned</w:t>
      </w:r>
      <w:bookmarkEnd w:id="58"/>
      <w:r w:rsidRPr="007A45A0">
        <w:rPr>
          <w:rFonts w:ascii="Arial" w:hAnsi="Arial" w:cs="Arial"/>
        </w:rPr>
        <w:t xml:space="preserve"> in an undamaged condition to a league committee member by the semi-final stage of the following season. The winners of the trophies will </w:t>
      </w:r>
      <w:bookmarkStart w:id="59" w:name="_Int_YCtq715o"/>
      <w:r w:rsidRPr="007A45A0">
        <w:rPr>
          <w:rFonts w:ascii="Arial" w:hAnsi="Arial" w:cs="Arial"/>
        </w:rPr>
        <w:t>be responsible for</w:t>
      </w:r>
      <w:bookmarkEnd w:id="59"/>
      <w:r w:rsidRPr="007A45A0">
        <w:rPr>
          <w:rFonts w:ascii="Arial" w:hAnsi="Arial" w:cs="Arial"/>
        </w:rPr>
        <w:t xml:space="preserve"> the inscription of their name on the trophy and will claim </w:t>
      </w:r>
      <w:r w:rsidRPr="007A45A0">
        <w:rPr>
          <w:rFonts w:ascii="Arial" w:hAnsi="Arial" w:cs="Arial"/>
        </w:rPr>
        <w:lastRenderedPageBreak/>
        <w:t>the cost of the inscription from the H</w:t>
      </w:r>
      <w:r w:rsidR="00D35ADB">
        <w:rPr>
          <w:rFonts w:ascii="Arial" w:hAnsi="Arial" w:cs="Arial"/>
        </w:rPr>
        <w:t>BL</w:t>
      </w:r>
      <w:r w:rsidRPr="007A45A0">
        <w:rPr>
          <w:rFonts w:ascii="Arial" w:hAnsi="Arial" w:cs="Arial"/>
        </w:rPr>
        <w:t xml:space="preserve">. The League shall </w:t>
      </w:r>
      <w:r w:rsidR="0017574E" w:rsidRPr="007A45A0">
        <w:rPr>
          <w:rFonts w:ascii="Arial" w:hAnsi="Arial" w:cs="Arial"/>
        </w:rPr>
        <w:t>decide</w:t>
      </w:r>
      <w:r w:rsidRPr="007A45A0">
        <w:rPr>
          <w:rFonts w:ascii="Arial" w:hAnsi="Arial" w:cs="Arial"/>
        </w:rPr>
        <w:t xml:space="preserve"> individual awards for players/officials.</w:t>
      </w:r>
    </w:p>
    <w:p w14:paraId="383881B6" w14:textId="2300798E" w:rsidR="000B7B0F" w:rsidRDefault="00D21C6E">
      <w:pPr>
        <w:spacing w:before="240" w:after="240"/>
        <w:rPr>
          <w:rFonts w:ascii="Arial" w:hAnsi="Arial" w:cs="Arial"/>
          <w:b/>
          <w:bCs/>
          <w:sz w:val="28"/>
          <w:szCs w:val="28"/>
        </w:rPr>
      </w:pPr>
      <w:r w:rsidRPr="00E45E97">
        <w:rPr>
          <w:rFonts w:ascii="Arial" w:hAnsi="Arial" w:cs="Arial"/>
          <w:b/>
          <w:bCs/>
          <w:sz w:val="28"/>
          <w:szCs w:val="28"/>
        </w:rPr>
        <w:t xml:space="preserve">7. DISCIPLINARY ACTIONS </w:t>
      </w:r>
    </w:p>
    <w:p w14:paraId="20E11F02" w14:textId="6BDF2C4C" w:rsidR="00E45E97" w:rsidRPr="00E45E97" w:rsidRDefault="00E45E97">
      <w:pPr>
        <w:spacing w:before="240" w:after="240"/>
        <w:rPr>
          <w:rFonts w:ascii="Arial" w:hAnsi="Arial" w:cs="Arial"/>
        </w:rPr>
      </w:pPr>
      <w:r w:rsidRPr="00E45E97">
        <w:rPr>
          <w:rFonts w:ascii="Arial" w:hAnsi="Arial" w:cs="Arial"/>
        </w:rPr>
        <w:t>* Please see H</w:t>
      </w:r>
      <w:r w:rsidR="00D35ADB">
        <w:rPr>
          <w:rFonts w:ascii="Arial" w:hAnsi="Arial" w:cs="Arial"/>
        </w:rPr>
        <w:t>BL</w:t>
      </w:r>
      <w:r w:rsidRPr="00E45E97">
        <w:rPr>
          <w:rFonts w:ascii="Arial" w:hAnsi="Arial" w:cs="Arial"/>
        </w:rPr>
        <w:t xml:space="preserve"> Disciplinary Rules </w:t>
      </w:r>
    </w:p>
    <w:p w14:paraId="6AD4E2F4" w14:textId="77777777" w:rsidR="000B7B0F" w:rsidRPr="00E45E97" w:rsidRDefault="00D21C6E">
      <w:pPr>
        <w:spacing w:before="240" w:after="240"/>
        <w:rPr>
          <w:rFonts w:ascii="Arial" w:hAnsi="Arial" w:cs="Arial"/>
          <w:b/>
          <w:bCs/>
          <w:sz w:val="28"/>
          <w:szCs w:val="28"/>
        </w:rPr>
      </w:pPr>
      <w:r w:rsidRPr="00E45E97">
        <w:rPr>
          <w:rFonts w:ascii="Arial" w:hAnsi="Arial" w:cs="Arial"/>
          <w:b/>
          <w:bCs/>
          <w:sz w:val="28"/>
          <w:szCs w:val="28"/>
        </w:rPr>
        <w:t>8. POWER OF INTERPRETATION</w:t>
      </w:r>
    </w:p>
    <w:p w14:paraId="00298242" w14:textId="130F5AA8" w:rsidR="000B7B0F" w:rsidRPr="007A45A0" w:rsidRDefault="00D21C6E">
      <w:pPr>
        <w:spacing w:before="240" w:after="240"/>
        <w:rPr>
          <w:rFonts w:ascii="Arial" w:hAnsi="Arial" w:cs="Arial"/>
        </w:rPr>
      </w:pPr>
      <w:r w:rsidRPr="007A45A0">
        <w:rPr>
          <w:rFonts w:ascii="Arial" w:hAnsi="Arial" w:cs="Arial"/>
        </w:rPr>
        <w:t>The League Committee shall have the power to decide any matters arising not</w:t>
      </w:r>
      <w:r w:rsidR="00E45E97">
        <w:rPr>
          <w:rFonts w:ascii="Arial" w:hAnsi="Arial" w:cs="Arial"/>
        </w:rPr>
        <w:t xml:space="preserve"> </w:t>
      </w:r>
      <w:r w:rsidRPr="007A45A0">
        <w:rPr>
          <w:rFonts w:ascii="Arial" w:hAnsi="Arial" w:cs="Arial"/>
        </w:rPr>
        <w:t>covered by these</w:t>
      </w:r>
      <w:r w:rsidR="00E45E97">
        <w:rPr>
          <w:rFonts w:ascii="Arial" w:hAnsi="Arial" w:cs="Arial"/>
        </w:rPr>
        <w:t xml:space="preserve"> rules.</w:t>
      </w:r>
    </w:p>
    <w:p w14:paraId="5376BDE5" w14:textId="77777777" w:rsidR="000B7B0F" w:rsidRPr="007A45A0" w:rsidRDefault="000B7B0F">
      <w:pPr>
        <w:spacing w:before="240" w:after="240"/>
        <w:rPr>
          <w:rFonts w:ascii="Arial" w:hAnsi="Arial" w:cs="Arial"/>
        </w:rPr>
      </w:pPr>
    </w:p>
    <w:sectPr w:rsidR="000B7B0F" w:rsidRPr="007A45A0">
      <w:footerReference w:type="even" r:id="rId7"/>
      <w:footerReference w:type="default" r:id="rId8"/>
      <w:pgSz w:w="12240" w:h="15840"/>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458DF" w14:textId="77777777" w:rsidR="002D2F63" w:rsidRDefault="002D2F63" w:rsidP="00566115">
      <w:r>
        <w:separator/>
      </w:r>
    </w:p>
  </w:endnote>
  <w:endnote w:type="continuationSeparator" w:id="0">
    <w:p w14:paraId="369668E2" w14:textId="77777777" w:rsidR="002D2F63" w:rsidRDefault="002D2F63" w:rsidP="00566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02138683"/>
      <w:docPartObj>
        <w:docPartGallery w:val="Page Numbers (Bottom of Page)"/>
        <w:docPartUnique/>
      </w:docPartObj>
    </w:sdtPr>
    <w:sdtContent>
      <w:p w14:paraId="4FB9345E" w14:textId="15A4C72B" w:rsidR="00566115" w:rsidRDefault="00566115" w:rsidP="00DA740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05749DC" w14:textId="77777777" w:rsidR="00566115" w:rsidRDefault="00566115" w:rsidP="0056611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60277529"/>
      <w:docPartObj>
        <w:docPartGallery w:val="Page Numbers (Bottom of Page)"/>
        <w:docPartUnique/>
      </w:docPartObj>
    </w:sdtPr>
    <w:sdtContent>
      <w:p w14:paraId="2C0CA968" w14:textId="1E5C53F5" w:rsidR="00566115" w:rsidRDefault="00566115" w:rsidP="00DA740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E700F6C" w14:textId="77777777" w:rsidR="00566115" w:rsidRDefault="00566115" w:rsidP="0056611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0DC44" w14:textId="77777777" w:rsidR="002D2F63" w:rsidRDefault="002D2F63" w:rsidP="00566115">
      <w:r>
        <w:separator/>
      </w:r>
    </w:p>
  </w:footnote>
  <w:footnote w:type="continuationSeparator" w:id="0">
    <w:p w14:paraId="41049E7F" w14:textId="77777777" w:rsidR="002D2F63" w:rsidRDefault="002D2F63" w:rsidP="00566115">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dS6K2spy" int2:invalidationBookmarkName="" int2:hashCode="/0De+xkepSg0YI" int2:id="nOx0T7Yo">
      <int2:state int2:value="Rejected" int2:type="style"/>
    </int2:bookmark>
    <int2:bookmark int2:bookmarkName="_Int_j7u6tJPN" int2:invalidationBookmarkName="" int2:hashCode="vR/MJCY2sIhpLS" int2:id="yifbwqhj">
      <int2:state int2:value="Rejected" int2:type="style"/>
    </int2:bookmark>
    <int2:bookmark int2:bookmarkName="_Int_a0vrtDfo" int2:invalidationBookmarkName="" int2:hashCode="5sI2PUUDC3XtUc" int2:id="K8qqSX3v">
      <int2:state int2:value="Rejected" int2:type="style"/>
    </int2:bookmark>
    <int2:bookmark int2:bookmarkName="_Int_akBep6AM" int2:invalidationBookmarkName="" int2:hashCode="LRVm8h/QJgFk/a" int2:id="o5vw1jKx">
      <int2:state int2:value="Rejected" int2:type="style"/>
    </int2:bookmark>
    <int2:bookmark int2:bookmarkName="_Int_2gXBc6xH" int2:invalidationBookmarkName="" int2:hashCode="53oxWZ6Z0V44AE" int2:id="taKWrjSC">
      <int2:state int2:value="Rejected" int2:type="style"/>
    </int2:bookmark>
    <int2:bookmark int2:bookmarkName="_Int_UF6M7jyR" int2:invalidationBookmarkName="" int2:hashCode="MYHVZr8+SEe+VH" int2:id="DbHG3uXx">
      <int2:state int2:value="Rejected" int2:type="style"/>
    </int2:bookmark>
    <int2:bookmark int2:bookmarkName="_Int_6ic97QYm" int2:invalidationBookmarkName="" int2:hashCode="1brNN3f8WVaXj2" int2:id="Vf2XTC6M">
      <int2:state int2:value="Rejected" int2:type="style"/>
    </int2:bookmark>
    <int2:bookmark int2:bookmarkName="_Int_mVmCCU2I" int2:invalidationBookmarkName="" int2:hashCode="z/GfKebj38OV15" int2:id="TMBNurBi">
      <int2:state int2:value="Rejected" int2:type="style"/>
    </int2:bookmark>
    <int2:bookmark int2:bookmarkName="_Int_UvVsAP3X" int2:invalidationBookmarkName="" int2:hashCode="2OI20c+Gev4qUn" int2:id="txOAgHRL">
      <int2:state int2:value="Rejected" int2:type="style"/>
    </int2:bookmark>
    <int2:bookmark int2:bookmarkName="_Int_yOZPkCEq" int2:invalidationBookmarkName="" int2:hashCode="PnzlC+gY9xrDTS" int2:id="VzKzvugK">
      <int2:state int2:value="Rejected" int2:type="style"/>
    </int2:bookmark>
    <int2:bookmark int2:bookmarkName="_Int_5y5z1qF4" int2:invalidationBookmarkName="" int2:hashCode="dbYB14AbFyPKck" int2:id="Z5MwRQst">
      <int2:state int2:value="Rejected" int2:type="style"/>
    </int2:bookmark>
    <int2:bookmark int2:bookmarkName="_Int_q23lIkn7" int2:invalidationBookmarkName="" int2:hashCode="1brNN3f8WVaXj2" int2:id="b8afffve">
      <int2:state int2:value="Rejected" int2:type="style"/>
    </int2:bookmark>
    <int2:bookmark int2:bookmarkName="_Int_bOZCstgC" int2:invalidationBookmarkName="" int2:hashCode="bqeC+s4wz6yuGK" int2:id="Q7D0f7bQ">
      <int2:state int2:value="Rejected" int2:type="style"/>
    </int2:bookmark>
    <int2:bookmark int2:bookmarkName="_Int_Iyp8o2AB" int2:invalidationBookmarkName="" int2:hashCode="bqeC+s4wz6yuGK" int2:id="xlfXdCHm">
      <int2:state int2:value="Rejected" int2:type="style"/>
    </int2:bookmark>
    <int2:bookmark int2:bookmarkName="_Int_cZqBw0n9" int2:invalidationBookmarkName="" int2:hashCode="IEEkdmk2qlIoq+" int2:id="SiudFnCg">
      <int2:state int2:value="Rejected" int2:type="style"/>
    </int2:bookmark>
    <int2:bookmark int2:bookmarkName="_Int_AWa8CMUY" int2:invalidationBookmarkName="" int2:hashCode="om5F+9mQ17KhFY" int2:id="PvjhEOSJ">
      <int2:state int2:value="Rejected" int2:type="style"/>
    </int2:bookmark>
    <int2:bookmark int2:bookmarkName="_Int_zjhuKZ3i" int2:invalidationBookmarkName="" int2:hashCode="4MPcu2SixSBwg2" int2:id="9Ck3xNId">
      <int2:state int2:value="Rejected" int2:type="style"/>
    </int2:bookmark>
    <int2:bookmark int2:bookmarkName="_Int_msHHhBhC" int2:invalidationBookmarkName="" int2:hashCode="nXk7+1jFp79VRA" int2:id="1EGXAiNw">
      <int2:state int2:value="Rejected" int2:type="style"/>
    </int2:bookmark>
    <int2:bookmark int2:bookmarkName="_Int_1cFt4S87" int2:invalidationBookmarkName="" int2:hashCode="MqctiDYKyRXSOa" int2:id="CQw6pdRs">
      <int2:state int2:value="Rejected" int2:type="style"/>
    </int2:bookmark>
    <int2:bookmark int2:bookmarkName="_Int_v5XqCGmQ" int2:invalidationBookmarkName="" int2:hashCode="wsw6EQsUOLfFIs" int2:id="0E8hwiNh">
      <int2:state int2:value="Rejected" int2:type="style"/>
    </int2:bookmark>
    <int2:bookmark int2:bookmarkName="_Int_YWiny4zV" int2:invalidationBookmarkName="" int2:hashCode="frYFDQUgrITknG" int2:id="dv0XydDg">
      <int2:state int2:value="Rejected" int2:type="style"/>
    </int2:bookmark>
    <int2:bookmark int2:bookmarkName="_Int_RWajV4AO" int2:invalidationBookmarkName="" int2:hashCode="K+J5k/BP7VVmL3" int2:id="ueXuntoo">
      <int2:state int2:value="Rejected" int2:type="style"/>
    </int2:bookmark>
    <int2:bookmark int2:bookmarkName="_Int_YCtq715o" int2:invalidationBookmarkName="" int2:hashCode="MqctiDYKyRXSOa" int2:id="GTvBE7HI">
      <int2:state int2:value="Rejected" int2:type="style"/>
    </int2:bookmark>
    <int2:bookmark int2:bookmarkName="_Int_dOOotUKq" int2:invalidationBookmarkName="" int2:hashCode="8Hnwf7ZG3oGis0" int2:id="v6bGXCNS">
      <int2:state int2:value="Rejected" int2:type="style"/>
    </int2:bookmark>
    <int2:bookmark int2:bookmarkName="_Int_8omJtqx2" int2:invalidationBookmarkName="" int2:hashCode="rO72HKsbV7IBsY" int2:id="sBpFWUxB">
      <int2:state int2:value="Rejected" int2:type="style"/>
    </int2:bookmark>
    <int2:bookmark int2:bookmarkName="_Int_RZDOtc6P" int2:invalidationBookmarkName="" int2:hashCode="hCy70cDPJAl1Gx" int2:id="NCYsYoju">
      <int2:state int2:value="Rejected" int2:type="style"/>
    </int2:bookmark>
    <int2:bookmark int2:bookmarkName="_Int_Psvvkp68" int2:invalidationBookmarkName="" int2:hashCode="+iLq63BfbOLGKJ" int2:id="lNw0Bzhc">
      <int2:state int2:value="Rejected" int2:type="style"/>
    </int2:bookmark>
    <int2:bookmark int2:bookmarkName="_Int_oXrhEFty" int2:invalidationBookmarkName="" int2:hashCode="rO72HKsbV7IBsY" int2:id="kba4PKb6">
      <int2:state int2:value="Rejected" int2:type="style"/>
    </int2:bookmark>
    <int2:bookmark int2:bookmarkName="_Int_zTGwkW1e" int2:invalidationBookmarkName="" int2:hashCode="0IoCEjv4SRVgBy" int2:id="Uzgp6bFg">
      <int2:state int2:value="Rejected" int2:type="style"/>
    </int2:bookmark>
    <int2:bookmark int2:bookmarkName="_Int_JdO1C8N6" int2:invalidationBookmarkName="" int2:hashCode="IXf//JMgHhLYaZ" int2:id="JRNNBzu1">
      <int2:state int2:value="Rejected" int2:type="style"/>
    </int2:bookmark>
    <int2:bookmark int2:bookmarkName="_Int_KQT1KW7j" int2:invalidationBookmarkName="" int2:hashCode="U1Z1UWh6ME+OO2" int2:id="Zz6EhMRd">
      <int2:state int2:value="Rejected" int2:type="style"/>
    </int2:bookmark>
    <int2:bookmark int2:bookmarkName="_Int_06GhAOvR" int2:invalidationBookmarkName="" int2:hashCode="rO72HKsbV7IBsY" int2:id="2R1clf0N">
      <int2:state int2:value="Rejected" int2:type="style"/>
    </int2:bookmark>
    <int2:bookmark int2:bookmarkName="_Int_fz5oba0U" int2:invalidationBookmarkName="" int2:hashCode="39lSKCWF1S/H/Z" int2:id="XiPJdYtK">
      <int2:state int2:value="Rejected" int2:type="style"/>
    </int2:bookmark>
    <int2:bookmark int2:bookmarkName="_Int_ZnAYoZch" int2:invalidationBookmarkName="" int2:hashCode="1xAWRkSB1p6MjD" int2:id="7itwPqX0">
      <int2:state int2:value="Rejected" int2:type="style"/>
    </int2:bookmark>
    <int2:bookmark int2:bookmarkName="_Int_lz4Yq3cC" int2:invalidationBookmarkName="" int2:hashCode="N7dBRKxbARt7Js" int2:id="npJqvZeX">
      <int2:state int2:value="Rejected" int2:type="style"/>
    </int2:bookmark>
    <int2:bookmark int2:bookmarkName="_Int_9yjbogTf" int2:invalidationBookmarkName="" int2:hashCode="WbuCPnJrzfQmpl" int2:id="sQVRxlhX">
      <int2:state int2:value="Rejected" int2:type="style"/>
    </int2:bookmark>
    <int2:bookmark int2:bookmarkName="_Int_Au71r5ox" int2:invalidationBookmarkName="" int2:hashCode="2iOCinQYIZkOlw" int2:id="qX4waVZ5">
      <int2:state int2:value="Rejected" int2:type="style"/>
    </int2:bookmark>
    <int2:bookmark int2:bookmarkName="_Int_7MEx3eGS" int2:invalidationBookmarkName="" int2:hashCode="+0DKDxS7KiTJM2" int2:id="qG7bQO7c">
      <int2:state int2:value="Rejected" int2:type="style"/>
    </int2:bookmark>
    <int2:bookmark int2:bookmarkName="_Int_VBJrL81L" int2:invalidationBookmarkName="" int2:hashCode="tjn1zHGYMUWMg5" int2:id="bn2FIDiT">
      <int2:state int2:value="Rejected" int2:type="style"/>
    </int2:bookmark>
    <int2:bookmark int2:bookmarkName="_Int_ZJIIut8M" int2:invalidationBookmarkName="" int2:hashCode="WrSRlv4YYuAhfB" int2:id="tjizsiu1">
      <int2:state int2:value="Rejected" int2:type="style"/>
    </int2:bookmark>
    <int2:bookmark int2:bookmarkName="_Int_mN9O6H4N" int2:invalidationBookmarkName="" int2:hashCode="XyMo4KqYcSOs+j" int2:id="PAetYFEL">
      <int2:state int2:value="Rejected" int2:type="style"/>
    </int2:bookmark>
    <int2:bookmark int2:bookmarkName="_Int_xCyh0Tqn" int2:invalidationBookmarkName="" int2:hashCode="0u9BwKXxHR5rHK" int2:id="uW12dWXz">
      <int2:state int2:value="Rejected" int2:type="style"/>
    </int2:bookmark>
    <int2:bookmark int2:bookmarkName="_Int_wEnZchoS" int2:invalidationBookmarkName="" int2:hashCode="4R7Tr/IHSA7AXT" int2:id="fsmKMQjw">
      <int2:state int2:value="Rejected" int2:type="style"/>
    </int2:bookmark>
    <int2:bookmark int2:bookmarkName="_Int_J2PUcWgE" int2:invalidationBookmarkName="" int2:hashCode="J4ZeBocFqbsI7x" int2:id="gmphDHa3">
      <int2:state int2:value="Rejected" int2:type="style"/>
    </int2:bookmark>
    <int2:bookmark int2:bookmarkName="_Int_QhfFSKTR" int2:invalidationBookmarkName="" int2:hashCode="WtXBwZMMuWSRvR" int2:id="3A4ghInq">
      <int2:state int2:value="Rejected" int2:type="style"/>
    </int2:bookmark>
    <int2:bookmark int2:bookmarkName="_Int_nw2oBE6n" int2:invalidationBookmarkName="" int2:hashCode="nzkPC8zu7muwG2" int2:id="RgEPIYub">
      <int2:state int2:value="Rejected" int2:type="style"/>
    </int2:bookmark>
    <int2:bookmark int2:bookmarkName="_Int_lKNwidc3" int2:invalidationBookmarkName="" int2:hashCode="2uW32/K8uBDHiu" int2:id="BmlGi4k1">
      <int2:state int2:value="Rejected" int2:type="style"/>
    </int2:bookmark>
    <int2:bookmark int2:bookmarkName="_Int_TBrl6cbN" int2:invalidationBookmarkName="" int2:hashCode="030/n9pdhMSe1n" int2:id="NNrPJYo2">
      <int2:state int2:value="Rejected" int2:type="style"/>
    </int2:bookmark>
    <int2:bookmark int2:bookmarkName="_Int_NAzSYJoC" int2:invalidationBookmarkName="" int2:hashCode="5sI2PUUDC3XtUc" int2:id="AGGLp4bQ">
      <int2:state int2:value="Rejected" int2:type="style"/>
    </int2:bookmark>
    <int2:bookmark int2:bookmarkName="_Int_AKAfsjDc" int2:invalidationBookmarkName="" int2:hashCode="tIy5h/cEF8F2we" int2:id="NvbrInz7">
      <int2:state int2:value="Rejected" int2:type="style"/>
    </int2:bookmark>
    <int2:bookmark int2:bookmarkName="_Int_BrYDpoVr" int2:invalidationBookmarkName="" int2:hashCode="mLkJClTGYe/Yey" int2:id="mbQjZPmA">
      <int2:state int2:value="Rejected" int2:type="style"/>
    </int2:bookmark>
    <int2:bookmark int2:bookmarkName="_Int_xizboGko" int2:invalidationBookmarkName="" int2:hashCode="JLlEXbcbYpyUD9" int2:id="3S7z8G08">
      <int2:state int2:value="Rejected" int2:type="style"/>
    </int2:bookmark>
    <int2:bookmark int2:bookmarkName="_Int_sQlIfBN6" int2:invalidationBookmarkName="" int2:hashCode="IXf//JMgHhLYaZ" int2:id="ZX5tGbKM">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671C1D"/>
    <w:multiLevelType w:val="hybridMultilevel"/>
    <w:tmpl w:val="C68EC586"/>
    <w:lvl w:ilvl="0" w:tplc="66265FE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20206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B0F"/>
    <w:rsid w:val="000550D9"/>
    <w:rsid w:val="000B571A"/>
    <w:rsid w:val="000B7B0F"/>
    <w:rsid w:val="000E3826"/>
    <w:rsid w:val="001060B6"/>
    <w:rsid w:val="00134BAA"/>
    <w:rsid w:val="00152BF1"/>
    <w:rsid w:val="001754DC"/>
    <w:rsid w:val="0017574E"/>
    <w:rsid w:val="001A1B24"/>
    <w:rsid w:val="001A31D4"/>
    <w:rsid w:val="001A337F"/>
    <w:rsid w:val="001A3709"/>
    <w:rsid w:val="001A78C8"/>
    <w:rsid w:val="001C692D"/>
    <w:rsid w:val="001E7A1A"/>
    <w:rsid w:val="001F17D0"/>
    <w:rsid w:val="001F48B7"/>
    <w:rsid w:val="0023787B"/>
    <w:rsid w:val="00267B01"/>
    <w:rsid w:val="00287313"/>
    <w:rsid w:val="002D2F63"/>
    <w:rsid w:val="003025DE"/>
    <w:rsid w:val="003063CE"/>
    <w:rsid w:val="00324691"/>
    <w:rsid w:val="00344BDE"/>
    <w:rsid w:val="0034575A"/>
    <w:rsid w:val="00364453"/>
    <w:rsid w:val="00367151"/>
    <w:rsid w:val="003A7220"/>
    <w:rsid w:val="00401E5F"/>
    <w:rsid w:val="004064C6"/>
    <w:rsid w:val="004071F4"/>
    <w:rsid w:val="00427BC3"/>
    <w:rsid w:val="0043372A"/>
    <w:rsid w:val="00455734"/>
    <w:rsid w:val="004A1BC2"/>
    <w:rsid w:val="004E2680"/>
    <w:rsid w:val="004E3EBF"/>
    <w:rsid w:val="005140DC"/>
    <w:rsid w:val="00525AC7"/>
    <w:rsid w:val="00535935"/>
    <w:rsid w:val="00566115"/>
    <w:rsid w:val="00591064"/>
    <w:rsid w:val="005B43C1"/>
    <w:rsid w:val="005C4560"/>
    <w:rsid w:val="005E3C4F"/>
    <w:rsid w:val="005E7876"/>
    <w:rsid w:val="0061721F"/>
    <w:rsid w:val="00637BE0"/>
    <w:rsid w:val="00652E37"/>
    <w:rsid w:val="006665E2"/>
    <w:rsid w:val="0068337D"/>
    <w:rsid w:val="006E3B9C"/>
    <w:rsid w:val="006E5E83"/>
    <w:rsid w:val="006E6ED5"/>
    <w:rsid w:val="006F5E9D"/>
    <w:rsid w:val="0070230B"/>
    <w:rsid w:val="0074797F"/>
    <w:rsid w:val="007A45A0"/>
    <w:rsid w:val="007B2C6A"/>
    <w:rsid w:val="007B2CCB"/>
    <w:rsid w:val="007C1F53"/>
    <w:rsid w:val="007C23B1"/>
    <w:rsid w:val="007C2F71"/>
    <w:rsid w:val="007E56FC"/>
    <w:rsid w:val="00827E24"/>
    <w:rsid w:val="00840398"/>
    <w:rsid w:val="008844DF"/>
    <w:rsid w:val="00892E2A"/>
    <w:rsid w:val="008D1E0E"/>
    <w:rsid w:val="008F5156"/>
    <w:rsid w:val="008F7BFF"/>
    <w:rsid w:val="00912361"/>
    <w:rsid w:val="00931670"/>
    <w:rsid w:val="009621ED"/>
    <w:rsid w:val="00964F29"/>
    <w:rsid w:val="009A7AE7"/>
    <w:rsid w:val="009D6BFF"/>
    <w:rsid w:val="009D79F3"/>
    <w:rsid w:val="009E510B"/>
    <w:rsid w:val="009F7F95"/>
    <w:rsid w:val="00A06D4A"/>
    <w:rsid w:val="00A245E7"/>
    <w:rsid w:val="00A3551A"/>
    <w:rsid w:val="00A5173E"/>
    <w:rsid w:val="00AA3890"/>
    <w:rsid w:val="00AF28B0"/>
    <w:rsid w:val="00B05897"/>
    <w:rsid w:val="00B33093"/>
    <w:rsid w:val="00B44417"/>
    <w:rsid w:val="00B941FF"/>
    <w:rsid w:val="00BB1144"/>
    <w:rsid w:val="00BD588A"/>
    <w:rsid w:val="00BE00F0"/>
    <w:rsid w:val="00C410B7"/>
    <w:rsid w:val="00C4149B"/>
    <w:rsid w:val="00C53675"/>
    <w:rsid w:val="00CD35F6"/>
    <w:rsid w:val="00CD521D"/>
    <w:rsid w:val="00D21C6E"/>
    <w:rsid w:val="00D333B5"/>
    <w:rsid w:val="00D35ADB"/>
    <w:rsid w:val="00D57853"/>
    <w:rsid w:val="00D6629B"/>
    <w:rsid w:val="00D91D66"/>
    <w:rsid w:val="00DA00C4"/>
    <w:rsid w:val="00DC5125"/>
    <w:rsid w:val="00E0765D"/>
    <w:rsid w:val="00E17E8C"/>
    <w:rsid w:val="00E424D1"/>
    <w:rsid w:val="00E4534F"/>
    <w:rsid w:val="00E45E97"/>
    <w:rsid w:val="00E616AA"/>
    <w:rsid w:val="00E8390A"/>
    <w:rsid w:val="00ED7232"/>
    <w:rsid w:val="00F27A8D"/>
    <w:rsid w:val="00F45255"/>
    <w:rsid w:val="00F6728F"/>
    <w:rsid w:val="00F72166"/>
    <w:rsid w:val="00FE4422"/>
    <w:rsid w:val="00FF4D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8151E"/>
  <w15:docId w15:val="{C32BE8BF-343A-754B-BA9C-DE53DA47D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outlineLvl w:val="0"/>
    </w:pPr>
    <w:rPr>
      <w:b/>
      <w:bCs/>
      <w:color w:val="2F5496"/>
      <w:kern w:val="36"/>
      <w:sz w:val="48"/>
      <w:szCs w:val="48"/>
    </w:rPr>
  </w:style>
  <w:style w:type="paragraph" w:styleId="Heading2">
    <w:name w:val="heading 2"/>
    <w:basedOn w:val="Normal"/>
    <w:next w:val="Normal"/>
    <w:link w:val="Heading2Char"/>
    <w:uiPriority w:val="9"/>
    <w:qFormat/>
    <w:rsid w:val="00506D7A"/>
    <w:pPr>
      <w:keepNext/>
      <w:keepLines/>
      <w:spacing w:before="40"/>
      <w:outlineLvl w:val="1"/>
    </w:pPr>
    <w:rPr>
      <w:b/>
      <w:bCs/>
      <w:color w:val="2F5496"/>
      <w:sz w:val="36"/>
      <w:szCs w:val="36"/>
    </w:rPr>
  </w:style>
  <w:style w:type="paragraph" w:styleId="Heading3">
    <w:name w:val="heading 3"/>
    <w:basedOn w:val="Normal"/>
    <w:next w:val="Normal"/>
    <w:link w:val="Heading3Char"/>
    <w:uiPriority w:val="9"/>
    <w:qFormat/>
    <w:rsid w:val="00506D7A"/>
    <w:pPr>
      <w:keepNext/>
      <w:keepLines/>
      <w:spacing w:before="40"/>
      <w:outlineLvl w:val="2"/>
    </w:pPr>
    <w:rPr>
      <w:b/>
      <w:bCs/>
      <w:color w:val="1F3763"/>
      <w:sz w:val="28"/>
      <w:szCs w:val="28"/>
    </w:rPr>
  </w:style>
  <w:style w:type="paragraph" w:styleId="Heading4">
    <w:name w:val="heading 4"/>
    <w:basedOn w:val="Normal"/>
    <w:next w:val="Normal"/>
    <w:link w:val="Heading4Char"/>
    <w:uiPriority w:val="9"/>
    <w:qFormat/>
    <w:rsid w:val="00506D7A"/>
    <w:pPr>
      <w:keepNext/>
      <w:keepLines/>
      <w:spacing w:before="40"/>
      <w:outlineLvl w:val="3"/>
    </w:pPr>
    <w:rPr>
      <w:b/>
      <w:bCs/>
      <w:iCs/>
      <w:color w:val="2F5496"/>
    </w:rPr>
  </w:style>
  <w:style w:type="paragraph" w:styleId="Heading5">
    <w:name w:val="heading 5"/>
    <w:basedOn w:val="Normal"/>
    <w:next w:val="Normal"/>
    <w:link w:val="Heading5Char"/>
    <w:uiPriority w:val="9"/>
    <w:qFormat/>
    <w:rsid w:val="00506D7A"/>
    <w:pPr>
      <w:keepNext/>
      <w:keepLines/>
      <w:spacing w:before="40"/>
      <w:outlineLvl w:val="4"/>
    </w:pPr>
    <w:rPr>
      <w:b/>
      <w:bCs/>
      <w:color w:val="2F5496"/>
      <w:sz w:val="20"/>
      <w:szCs w:val="20"/>
    </w:rPr>
  </w:style>
  <w:style w:type="paragraph" w:styleId="Heading6">
    <w:name w:val="heading 6"/>
    <w:basedOn w:val="Normal"/>
    <w:next w:val="Normal"/>
    <w:link w:val="Heading6Char"/>
    <w:uiPriority w:val="9"/>
    <w:qFormat/>
    <w:rsid w:val="00506D7A"/>
    <w:pPr>
      <w:keepNext/>
      <w:keepLines/>
      <w:spacing w:before="40"/>
      <w:outlineLvl w:val="5"/>
    </w:pPr>
    <w:rPr>
      <w:b/>
      <w:bCs/>
      <w:color w:val="1F376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rPr>
  </w:style>
  <w:style w:type="paragraph" w:styleId="Footer">
    <w:name w:val="footer"/>
    <w:basedOn w:val="Normal"/>
    <w:link w:val="FooterChar"/>
    <w:uiPriority w:val="99"/>
    <w:unhideWhenUsed/>
    <w:rsid w:val="00566115"/>
    <w:pPr>
      <w:tabs>
        <w:tab w:val="center" w:pos="4513"/>
        <w:tab w:val="right" w:pos="9026"/>
      </w:tabs>
    </w:pPr>
  </w:style>
  <w:style w:type="character" w:customStyle="1" w:styleId="FooterChar">
    <w:name w:val="Footer Char"/>
    <w:basedOn w:val="DefaultParagraphFont"/>
    <w:link w:val="Footer"/>
    <w:uiPriority w:val="99"/>
    <w:rsid w:val="00566115"/>
    <w:rPr>
      <w:sz w:val="24"/>
      <w:szCs w:val="24"/>
    </w:rPr>
  </w:style>
  <w:style w:type="character" w:styleId="PageNumber">
    <w:name w:val="page number"/>
    <w:basedOn w:val="DefaultParagraphFont"/>
    <w:uiPriority w:val="99"/>
    <w:semiHidden/>
    <w:unhideWhenUsed/>
    <w:rsid w:val="00566115"/>
  </w:style>
  <w:style w:type="character" w:styleId="Hyperlink">
    <w:name w:val="Hyperlink"/>
    <w:basedOn w:val="DefaultParagraphFont"/>
    <w:uiPriority w:val="99"/>
    <w:semiHidden/>
    <w:unhideWhenUsed/>
    <w:rsid w:val="00AA3890"/>
    <w:rPr>
      <w:color w:val="0000FF"/>
      <w:u w:val="single"/>
    </w:rPr>
  </w:style>
  <w:style w:type="paragraph" w:styleId="NormalWeb">
    <w:name w:val="Normal (Web)"/>
    <w:basedOn w:val="Normal"/>
    <w:uiPriority w:val="99"/>
    <w:semiHidden/>
    <w:unhideWhenUsed/>
    <w:rsid w:val="00AA3890"/>
    <w:pPr>
      <w:spacing w:before="100" w:beforeAutospacing="1" w:after="100" w:afterAutospacing="1"/>
    </w:pPr>
    <w:rPr>
      <w:lang w:val="en-GB" w:eastAsia="en-GB"/>
    </w:rPr>
  </w:style>
  <w:style w:type="character" w:styleId="Strong">
    <w:name w:val="Strong"/>
    <w:basedOn w:val="DefaultParagraphFont"/>
    <w:uiPriority w:val="22"/>
    <w:qFormat/>
    <w:rsid w:val="00AA3890"/>
    <w:rPr>
      <w:b/>
      <w:bCs/>
    </w:rPr>
  </w:style>
  <w:style w:type="paragraph" w:styleId="ListParagraph">
    <w:name w:val="List Paragraph"/>
    <w:basedOn w:val="Normal"/>
    <w:uiPriority w:val="34"/>
    <w:qFormat/>
    <w:rsid w:val="001060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3044055">
      <w:bodyDiv w:val="1"/>
      <w:marLeft w:val="0"/>
      <w:marRight w:val="0"/>
      <w:marTop w:val="0"/>
      <w:marBottom w:val="0"/>
      <w:divBdr>
        <w:top w:val="none" w:sz="0" w:space="0" w:color="auto"/>
        <w:left w:val="none" w:sz="0" w:space="0" w:color="auto"/>
        <w:bottom w:val="none" w:sz="0" w:space="0" w:color="auto"/>
        <w:right w:val="none" w:sz="0" w:space="0" w:color="auto"/>
      </w:divBdr>
      <w:divsChild>
        <w:div w:id="933971872">
          <w:marLeft w:val="0"/>
          <w:marRight w:val="0"/>
          <w:marTop w:val="0"/>
          <w:marBottom w:val="0"/>
          <w:divBdr>
            <w:top w:val="none" w:sz="0" w:space="0" w:color="auto"/>
            <w:left w:val="none" w:sz="0" w:space="0" w:color="auto"/>
            <w:bottom w:val="none" w:sz="0" w:space="0" w:color="auto"/>
            <w:right w:val="none" w:sz="0" w:space="0" w:color="auto"/>
          </w:divBdr>
        </w:div>
        <w:div w:id="1970672668">
          <w:marLeft w:val="0"/>
          <w:marRight w:val="0"/>
          <w:marTop w:val="0"/>
          <w:marBottom w:val="0"/>
          <w:divBdr>
            <w:top w:val="none" w:sz="0" w:space="0" w:color="auto"/>
            <w:left w:val="none" w:sz="0" w:space="0" w:color="auto"/>
            <w:bottom w:val="none" w:sz="0" w:space="0" w:color="auto"/>
            <w:right w:val="none" w:sz="0" w:space="0" w:color="auto"/>
          </w:divBdr>
        </w:div>
        <w:div w:id="1584223438">
          <w:marLeft w:val="0"/>
          <w:marRight w:val="0"/>
          <w:marTop w:val="0"/>
          <w:marBottom w:val="0"/>
          <w:divBdr>
            <w:top w:val="none" w:sz="0" w:space="0" w:color="auto"/>
            <w:left w:val="none" w:sz="0" w:space="0" w:color="auto"/>
            <w:bottom w:val="none" w:sz="0" w:space="0" w:color="auto"/>
            <w:right w:val="none" w:sz="0" w:space="0" w:color="auto"/>
          </w:divBdr>
          <w:divsChild>
            <w:div w:id="147553758">
              <w:marLeft w:val="0"/>
              <w:marRight w:val="0"/>
              <w:marTop w:val="0"/>
              <w:marBottom w:val="0"/>
              <w:divBdr>
                <w:top w:val="none" w:sz="0" w:space="0" w:color="auto"/>
                <w:left w:val="none" w:sz="0" w:space="0" w:color="auto"/>
                <w:bottom w:val="none" w:sz="0" w:space="0" w:color="auto"/>
                <w:right w:val="none" w:sz="0" w:space="0" w:color="auto"/>
              </w:divBdr>
              <w:divsChild>
                <w:div w:id="286663475">
                  <w:marLeft w:val="0"/>
                  <w:marRight w:val="0"/>
                  <w:marTop w:val="0"/>
                  <w:marBottom w:val="0"/>
                  <w:divBdr>
                    <w:top w:val="none" w:sz="0" w:space="0" w:color="auto"/>
                    <w:left w:val="none" w:sz="0" w:space="0" w:color="auto"/>
                    <w:bottom w:val="none" w:sz="0" w:space="0" w:color="auto"/>
                    <w:right w:val="none" w:sz="0" w:space="0" w:color="auto"/>
                  </w:divBdr>
                </w:div>
                <w:div w:id="1726026725">
                  <w:marLeft w:val="0"/>
                  <w:marRight w:val="0"/>
                  <w:marTop w:val="0"/>
                  <w:marBottom w:val="0"/>
                  <w:divBdr>
                    <w:top w:val="none" w:sz="0" w:space="0" w:color="auto"/>
                    <w:left w:val="none" w:sz="0" w:space="0" w:color="auto"/>
                    <w:bottom w:val="none" w:sz="0" w:space="0" w:color="auto"/>
                    <w:right w:val="none" w:sz="0" w:space="0" w:color="auto"/>
                  </w:divBdr>
                </w:div>
                <w:div w:id="727262441">
                  <w:marLeft w:val="0"/>
                  <w:marRight w:val="0"/>
                  <w:marTop w:val="0"/>
                  <w:marBottom w:val="0"/>
                  <w:divBdr>
                    <w:top w:val="none" w:sz="0" w:space="0" w:color="auto"/>
                    <w:left w:val="none" w:sz="0" w:space="0" w:color="auto"/>
                    <w:bottom w:val="none" w:sz="0" w:space="0" w:color="auto"/>
                    <w:right w:val="none" w:sz="0" w:space="0" w:color="auto"/>
                  </w:divBdr>
                  <w:divsChild>
                    <w:div w:id="2048094339">
                      <w:marLeft w:val="0"/>
                      <w:marRight w:val="0"/>
                      <w:marTop w:val="0"/>
                      <w:marBottom w:val="0"/>
                      <w:divBdr>
                        <w:top w:val="none" w:sz="0" w:space="0" w:color="auto"/>
                        <w:left w:val="none" w:sz="0" w:space="0" w:color="auto"/>
                        <w:bottom w:val="none" w:sz="0" w:space="0" w:color="auto"/>
                        <w:right w:val="none" w:sz="0" w:space="0" w:color="auto"/>
                      </w:divBdr>
                      <w:divsChild>
                        <w:div w:id="1453667599">
                          <w:marLeft w:val="0"/>
                          <w:marRight w:val="0"/>
                          <w:marTop w:val="0"/>
                          <w:marBottom w:val="0"/>
                          <w:divBdr>
                            <w:top w:val="none" w:sz="0" w:space="0" w:color="auto"/>
                            <w:left w:val="none" w:sz="0" w:space="0" w:color="auto"/>
                            <w:bottom w:val="none" w:sz="0" w:space="0" w:color="auto"/>
                            <w:right w:val="none" w:sz="0" w:space="0" w:color="auto"/>
                          </w:divBdr>
                        </w:div>
                        <w:div w:id="132063983">
                          <w:marLeft w:val="0"/>
                          <w:marRight w:val="0"/>
                          <w:marTop w:val="0"/>
                          <w:marBottom w:val="0"/>
                          <w:divBdr>
                            <w:top w:val="none" w:sz="0" w:space="0" w:color="auto"/>
                            <w:left w:val="none" w:sz="0" w:space="0" w:color="auto"/>
                            <w:bottom w:val="none" w:sz="0" w:space="0" w:color="auto"/>
                            <w:right w:val="none" w:sz="0" w:space="0" w:color="auto"/>
                          </w:divBdr>
                        </w:div>
                        <w:div w:id="808866795">
                          <w:marLeft w:val="0"/>
                          <w:marRight w:val="0"/>
                          <w:marTop w:val="0"/>
                          <w:marBottom w:val="0"/>
                          <w:divBdr>
                            <w:top w:val="none" w:sz="0" w:space="0" w:color="auto"/>
                            <w:left w:val="none" w:sz="0" w:space="0" w:color="auto"/>
                            <w:bottom w:val="none" w:sz="0" w:space="0" w:color="auto"/>
                            <w:right w:val="none" w:sz="0" w:space="0" w:color="auto"/>
                          </w:divBdr>
                        </w:div>
                      </w:divsChild>
                    </w:div>
                    <w:div w:id="1092967335">
                      <w:marLeft w:val="0"/>
                      <w:marRight w:val="0"/>
                      <w:marTop w:val="0"/>
                      <w:marBottom w:val="0"/>
                      <w:divBdr>
                        <w:top w:val="none" w:sz="0" w:space="0" w:color="auto"/>
                        <w:left w:val="none" w:sz="0" w:space="0" w:color="auto"/>
                        <w:bottom w:val="none" w:sz="0" w:space="0" w:color="auto"/>
                        <w:right w:val="none" w:sz="0" w:space="0" w:color="auto"/>
                      </w:divBdr>
                      <w:divsChild>
                        <w:div w:id="21166347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04878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2800275">
                          <w:marLeft w:val="0"/>
                          <w:marRight w:val="0"/>
                          <w:marTop w:val="0"/>
                          <w:marBottom w:val="0"/>
                          <w:divBdr>
                            <w:top w:val="none" w:sz="0" w:space="0" w:color="auto"/>
                            <w:left w:val="none" w:sz="0" w:space="0" w:color="auto"/>
                            <w:bottom w:val="none" w:sz="0" w:space="0" w:color="auto"/>
                            <w:right w:val="none" w:sz="0" w:space="0" w:color="auto"/>
                          </w:divBdr>
                          <w:divsChild>
                            <w:div w:id="1672369233">
                              <w:marLeft w:val="0"/>
                              <w:marRight w:val="0"/>
                              <w:marTop w:val="0"/>
                              <w:marBottom w:val="0"/>
                              <w:divBdr>
                                <w:top w:val="none" w:sz="0" w:space="0" w:color="auto"/>
                                <w:left w:val="none" w:sz="0" w:space="0" w:color="auto"/>
                                <w:bottom w:val="none" w:sz="0" w:space="0" w:color="auto"/>
                                <w:right w:val="none" w:sz="0" w:space="0" w:color="auto"/>
                              </w:divBdr>
                              <w:divsChild>
                                <w:div w:id="894244351">
                                  <w:marLeft w:val="0"/>
                                  <w:marRight w:val="0"/>
                                  <w:marTop w:val="0"/>
                                  <w:marBottom w:val="0"/>
                                  <w:divBdr>
                                    <w:top w:val="none" w:sz="0" w:space="0" w:color="auto"/>
                                    <w:left w:val="none" w:sz="0" w:space="0" w:color="auto"/>
                                    <w:bottom w:val="none" w:sz="0" w:space="0" w:color="auto"/>
                                    <w:right w:val="none" w:sz="0" w:space="0" w:color="auto"/>
                                  </w:divBdr>
                                </w:div>
                                <w:div w:id="456411954">
                                  <w:marLeft w:val="0"/>
                                  <w:marRight w:val="0"/>
                                  <w:marTop w:val="0"/>
                                  <w:marBottom w:val="0"/>
                                  <w:divBdr>
                                    <w:top w:val="none" w:sz="0" w:space="0" w:color="auto"/>
                                    <w:left w:val="none" w:sz="0" w:space="0" w:color="auto"/>
                                    <w:bottom w:val="none" w:sz="0" w:space="0" w:color="auto"/>
                                    <w:right w:val="none" w:sz="0" w:space="0" w:color="auto"/>
                                  </w:divBdr>
                                  <w:divsChild>
                                    <w:div w:id="199617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20/10/relationships/intelligence" Target="intelligence2.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7</Pages>
  <Words>2027</Words>
  <Characters>11555</Characters>
  <Application>Microsoft Office Word</Application>
  <DocSecurity>0</DocSecurity>
  <Lines>96</Lines>
  <Paragraphs>27</Paragraphs>
  <ScaleCrop>false</ScaleCrop>
  <Company/>
  <LinksUpToDate>false</LinksUpToDate>
  <CharactersWithSpaces>13555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 Sullivan</dc:creator>
  <cp:lastModifiedBy>Peter Thorp</cp:lastModifiedBy>
  <cp:revision>5</cp:revision>
  <dcterms:created xsi:type="dcterms:W3CDTF">2025-07-03T21:20:00Z</dcterms:created>
  <dcterms:modified xsi:type="dcterms:W3CDTF">2025-08-28T18:27:00Z</dcterms:modified>
</cp:coreProperties>
</file>